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95" w:rsidRDefault="002E0F95" w:rsidP="004B0F16"/>
    <w:p w:rsidR="002E0F95" w:rsidRPr="00541856" w:rsidRDefault="002E0F95" w:rsidP="004B0F16">
      <w:pPr>
        <w:rPr>
          <w:lang w:val="sv-SE"/>
        </w:rPr>
      </w:pPr>
      <w:r w:rsidRPr="00541856">
        <w:rPr>
          <w:lang w:val="sv-SE"/>
        </w:rPr>
        <w:t>Kære kunde</w:t>
      </w:r>
    </w:p>
    <w:p w:rsidR="002E0F95" w:rsidRDefault="00A24555" w:rsidP="004B0F16">
      <w:r w:rsidRPr="00541856">
        <w:rPr>
          <w:lang w:val="sv-SE"/>
        </w:rPr>
        <w:t xml:space="preserve">Med dette brev ønsker vi at informere dig om, at en softwareopdatering til den automatiske slettefunktion er tilgængelig og vil blive installeret på dit GEMINI TF PET/CT-system.  </w:t>
      </w:r>
      <w:proofErr w:type="spellStart"/>
      <w:r>
        <w:t>Hensigten</w:t>
      </w:r>
      <w:proofErr w:type="spellEnd"/>
      <w:r>
        <w:t xml:space="preserve"> med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kundeinformationsbrev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at </w:t>
      </w:r>
      <w:proofErr w:type="spellStart"/>
      <w:r>
        <w:t>informere</w:t>
      </w:r>
      <w:proofErr w:type="spellEnd"/>
      <w:r>
        <w:t xml:space="preserve"> dig </w:t>
      </w:r>
      <w:proofErr w:type="spellStart"/>
      <w:proofErr w:type="gramStart"/>
      <w:r>
        <w:t>om</w:t>
      </w:r>
      <w:proofErr w:type="spellEnd"/>
      <w:proofErr w:type="gramEnd"/>
      <w:r>
        <w:t>:</w:t>
      </w:r>
    </w:p>
    <w:p w:rsidR="00A24555" w:rsidRDefault="00A24555" w:rsidP="00A24555">
      <w:pPr>
        <w:numPr>
          <w:ilvl w:val="0"/>
          <w:numId w:val="2"/>
        </w:numPr>
      </w:pPr>
      <w:proofErr w:type="spellStart"/>
      <w:r>
        <w:t>hvad</w:t>
      </w:r>
      <w:proofErr w:type="spellEnd"/>
      <w:r>
        <w:t xml:space="preserve"> </w:t>
      </w:r>
      <w:proofErr w:type="spellStart"/>
      <w:r>
        <w:t>softwareopdateringen</w:t>
      </w:r>
      <w:proofErr w:type="spellEnd"/>
      <w:r>
        <w:t xml:space="preserve"> </w:t>
      </w:r>
      <w:proofErr w:type="spellStart"/>
      <w:r>
        <w:t>består</w:t>
      </w:r>
      <w:proofErr w:type="spellEnd"/>
      <w:r>
        <w:t xml:space="preserve"> </w:t>
      </w:r>
      <w:proofErr w:type="spellStart"/>
      <w:r>
        <w:t>af</w:t>
      </w:r>
      <w:proofErr w:type="spellEnd"/>
    </w:p>
    <w:p w:rsidR="002E0F95" w:rsidRDefault="002E0F95" w:rsidP="004B0F16">
      <w:pPr>
        <w:numPr>
          <w:ilvl w:val="0"/>
          <w:numId w:val="2"/>
        </w:numPr>
      </w:pPr>
      <w:proofErr w:type="spellStart"/>
      <w:r>
        <w:t>hvilke</w:t>
      </w:r>
      <w:proofErr w:type="spellEnd"/>
      <w:r>
        <w:t xml:space="preserve"> </w:t>
      </w:r>
      <w:proofErr w:type="spellStart"/>
      <w:r>
        <w:t>handlinger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udføre</w:t>
      </w:r>
      <w:proofErr w:type="spellEnd"/>
      <w:r>
        <w:t xml:space="preserve"> </w:t>
      </w:r>
    </w:p>
    <w:p w:rsidR="002E0F95" w:rsidRPr="00541856" w:rsidRDefault="002E0F95" w:rsidP="004B0F16">
      <w:pPr>
        <w:numPr>
          <w:ilvl w:val="0"/>
          <w:numId w:val="2"/>
        </w:numPr>
        <w:rPr>
          <w:lang w:val="sv-SE"/>
        </w:rPr>
      </w:pPr>
      <w:r w:rsidRPr="00541856">
        <w:rPr>
          <w:lang w:val="sv-SE"/>
        </w:rPr>
        <w:t>hvilke handlinger, Philips har planlagt for at korrigere problemet.</w:t>
      </w:r>
    </w:p>
    <w:p w:rsidR="002E0F95" w:rsidRPr="00541856" w:rsidRDefault="002E0F95" w:rsidP="004B0F16">
      <w:pPr>
        <w:rPr>
          <w:lang w:val="sv-SE"/>
        </w:rPr>
      </w:pPr>
    </w:p>
    <w:p w:rsidR="002E0F95" w:rsidRPr="00541856" w:rsidRDefault="002E0F95" w:rsidP="004B0F16">
      <w:pPr>
        <w:rPr>
          <w:lang w:val="sv-SE"/>
        </w:rPr>
      </w:pPr>
    </w:p>
    <w:p w:rsidR="002E0F95" w:rsidRDefault="00424D09" w:rsidP="0095021E">
      <w:pPr>
        <w:jc w:val="center"/>
      </w:pPr>
      <w:r w:rsidRPr="00424D09"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68pt;height:9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ZJKQIAAFE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">
            <v:textbox>
              <w:txbxContent>
                <w:p w:rsidR="007A02B9" w:rsidRPr="005127B9" w:rsidRDefault="007A02B9" w:rsidP="006B7EBB">
                  <w:pPr>
                    <w:jc w:val="center"/>
                    <w:rPr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Dette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dokument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indeholder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vigtige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oplysninger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om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sikker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og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korrekt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brug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af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udstyret</w:t>
                  </w:r>
                  <w:proofErr w:type="spellEnd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b/>
                      <w:sz w:val="24"/>
                      <w:szCs w:val="24"/>
                      <w:lang w:val="de-DE"/>
                    </w:rPr>
                    <w:t>fremover</w:t>
                  </w:r>
                  <w:proofErr w:type="spellEnd"/>
                </w:p>
                <w:p w:rsidR="007A02B9" w:rsidRPr="005127B9" w:rsidRDefault="007A02B9" w:rsidP="006B7EBB">
                  <w:pPr>
                    <w:jc w:val="center"/>
                    <w:rPr>
                      <w:lang w:val="de-DE"/>
                    </w:rPr>
                  </w:pPr>
                </w:p>
                <w:p w:rsidR="007A02B9" w:rsidRPr="005127B9" w:rsidRDefault="007A02B9" w:rsidP="006B7EBB">
                  <w:pPr>
                    <w:jc w:val="center"/>
                    <w:rPr>
                      <w:lang w:val="de-DE"/>
                    </w:rPr>
                  </w:pPr>
                  <w:proofErr w:type="spellStart"/>
                  <w:r w:rsidRPr="005127B9">
                    <w:rPr>
                      <w:lang w:val="de-DE"/>
                    </w:rPr>
                    <w:t>Disse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oplysninger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skal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videregives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til</w:t>
                  </w:r>
                  <w:proofErr w:type="spellEnd"/>
                  <w:r w:rsidRPr="005127B9">
                    <w:rPr>
                      <w:lang w:val="de-DE"/>
                    </w:rPr>
                    <w:t xml:space="preserve"> alle </w:t>
                  </w:r>
                  <w:proofErr w:type="spellStart"/>
                  <w:r w:rsidRPr="005127B9">
                    <w:rPr>
                      <w:lang w:val="de-DE"/>
                    </w:rPr>
                    <w:t>ansatte</w:t>
                  </w:r>
                  <w:proofErr w:type="spellEnd"/>
                  <w:r w:rsidRPr="005127B9">
                    <w:rPr>
                      <w:lang w:val="de-DE"/>
                    </w:rPr>
                    <w:t xml:space="preserve">, der har </w:t>
                  </w:r>
                  <w:proofErr w:type="spellStart"/>
                  <w:r w:rsidRPr="005127B9">
                    <w:rPr>
                      <w:lang w:val="de-DE"/>
                    </w:rPr>
                    <w:t>behov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for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at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kende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indholdet</w:t>
                  </w:r>
                  <w:proofErr w:type="spellEnd"/>
                  <w:r w:rsidRPr="005127B9">
                    <w:rPr>
                      <w:lang w:val="de-DE"/>
                    </w:rPr>
                    <w:t xml:space="preserve"> i </w:t>
                  </w:r>
                  <w:proofErr w:type="spellStart"/>
                  <w:r w:rsidRPr="005127B9">
                    <w:rPr>
                      <w:lang w:val="de-DE"/>
                    </w:rPr>
                    <w:t>denne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meddelelse</w:t>
                  </w:r>
                  <w:proofErr w:type="spellEnd"/>
                  <w:r w:rsidRPr="005127B9">
                    <w:rPr>
                      <w:lang w:val="de-DE"/>
                    </w:rPr>
                    <w:t xml:space="preserve">. </w:t>
                  </w:r>
                  <w:proofErr w:type="spellStart"/>
                  <w:r w:rsidRPr="005127B9">
                    <w:rPr>
                      <w:lang w:val="de-DE"/>
                    </w:rPr>
                    <w:t>Det</w:t>
                  </w:r>
                  <w:proofErr w:type="spellEnd"/>
                  <w:r w:rsidRPr="005127B9">
                    <w:rPr>
                      <w:lang w:val="de-DE"/>
                    </w:rPr>
                    <w:t xml:space="preserve"> er </w:t>
                  </w:r>
                  <w:proofErr w:type="spellStart"/>
                  <w:r w:rsidRPr="005127B9">
                    <w:rPr>
                      <w:lang w:val="de-DE"/>
                    </w:rPr>
                    <w:t>vigtigt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at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forstå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betydningen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af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indholdet</w:t>
                  </w:r>
                  <w:proofErr w:type="spellEnd"/>
                  <w:r w:rsidRPr="005127B9">
                    <w:rPr>
                      <w:lang w:val="de-DE"/>
                    </w:rPr>
                    <w:t xml:space="preserve"> i </w:t>
                  </w:r>
                  <w:proofErr w:type="spellStart"/>
                  <w:r w:rsidRPr="005127B9">
                    <w:rPr>
                      <w:lang w:val="de-DE"/>
                    </w:rPr>
                    <w:t>denne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meddelelse</w:t>
                  </w:r>
                  <w:proofErr w:type="spellEnd"/>
                  <w:r w:rsidRPr="005127B9">
                    <w:rPr>
                      <w:lang w:val="de-DE"/>
                    </w:rPr>
                    <w:t>.</w:t>
                  </w:r>
                </w:p>
                <w:p w:rsidR="007A02B9" w:rsidRPr="005127B9" w:rsidRDefault="007A02B9" w:rsidP="006B7EBB">
                  <w:pPr>
                    <w:jc w:val="center"/>
                    <w:rPr>
                      <w:lang w:val="de-DE"/>
                    </w:rPr>
                  </w:pPr>
                </w:p>
                <w:p w:rsidR="007A02B9" w:rsidRPr="005127B9" w:rsidRDefault="007A02B9" w:rsidP="006B7EBB">
                  <w:pPr>
                    <w:jc w:val="center"/>
                    <w:rPr>
                      <w:lang w:val="de-DE"/>
                    </w:rPr>
                  </w:pPr>
                  <w:proofErr w:type="spellStart"/>
                  <w:r w:rsidRPr="005127B9">
                    <w:rPr>
                      <w:lang w:val="de-DE"/>
                    </w:rPr>
                    <w:t>Opbevar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venligst</w:t>
                  </w:r>
                  <w:proofErr w:type="spellEnd"/>
                  <w:r w:rsidRPr="005127B9">
                    <w:rPr>
                      <w:lang w:val="de-DE"/>
                    </w:rPr>
                    <w:t xml:space="preserve"> en </w:t>
                  </w:r>
                  <w:proofErr w:type="spellStart"/>
                  <w:r w:rsidRPr="005127B9">
                    <w:rPr>
                      <w:lang w:val="de-DE"/>
                    </w:rPr>
                    <w:t>kopi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af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denne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meddelelse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sammen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med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udstyrets</w:t>
                  </w:r>
                  <w:proofErr w:type="spellEnd"/>
                  <w:r w:rsidRPr="005127B9">
                    <w:rPr>
                      <w:lang w:val="de-DE"/>
                    </w:rPr>
                    <w:t xml:space="preserve"> </w:t>
                  </w:r>
                  <w:proofErr w:type="spellStart"/>
                  <w:r w:rsidRPr="005127B9">
                    <w:rPr>
                      <w:lang w:val="de-DE"/>
                    </w:rPr>
                    <w:t>brugermanual</w:t>
                  </w:r>
                  <w:proofErr w:type="spellEnd"/>
                  <w:r w:rsidRPr="005127B9">
                    <w:rPr>
                      <w:lang w:val="de-DE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2E0F95" w:rsidRDefault="002E0F95" w:rsidP="004B0F16"/>
    <w:p w:rsidR="002E0F95" w:rsidRDefault="002E0F95" w:rsidP="004B0F16"/>
    <w:p w:rsidR="00541856" w:rsidRPr="00541856" w:rsidRDefault="00541856" w:rsidP="00541856">
      <w:pPr>
        <w:spacing w:before="37" w:line="254" w:lineRule="auto"/>
        <w:ind w:right="849"/>
        <w:rPr>
          <w:rFonts w:cs="Arial"/>
          <w:sz w:val="18"/>
          <w:szCs w:val="18"/>
          <w:lang w:val="sv-SE"/>
        </w:rPr>
      </w:pPr>
      <w:r>
        <w:rPr>
          <w:rFonts w:cs="Arial"/>
          <w:sz w:val="18"/>
          <w:szCs w:val="18"/>
          <w:lang w:val="sv-SE"/>
        </w:rPr>
        <w:t>H</w:t>
      </w:r>
      <w:r w:rsidRPr="00541856">
        <w:rPr>
          <w:rFonts w:cs="Arial"/>
          <w:sz w:val="18"/>
          <w:szCs w:val="18"/>
          <w:lang w:val="sv-SE"/>
        </w:rPr>
        <w:t>vis du har brug for yderligere information eller support i forbindelse med dette problem, er du velkommen til at kontakte ditt lokale Philips Healthcare Customer Care Center:</w:t>
      </w:r>
    </w:p>
    <w:p w:rsidR="00541856" w:rsidRPr="00541856" w:rsidRDefault="00541856" w:rsidP="00541856">
      <w:pPr>
        <w:spacing w:before="6" w:line="200" w:lineRule="exact"/>
        <w:rPr>
          <w:lang w:val="sv-SE"/>
        </w:rPr>
      </w:pPr>
    </w:p>
    <w:p w:rsidR="00541856" w:rsidRPr="009C56D2" w:rsidRDefault="00541856" w:rsidP="00541856">
      <w:pPr>
        <w:pStyle w:val="Ingenafstand"/>
        <w:rPr>
          <w:rFonts w:ascii="Arial" w:hAnsi="Arial" w:cs="Arial"/>
          <w:sz w:val="18"/>
          <w:szCs w:val="18"/>
          <w:lang w:val="nb-NO"/>
        </w:rPr>
      </w:pPr>
      <w:r w:rsidRPr="009C56D2">
        <w:rPr>
          <w:rFonts w:ascii="Arial" w:hAnsi="Arial" w:cs="Arial"/>
          <w:sz w:val="18"/>
          <w:szCs w:val="18"/>
        </w:rPr>
        <w:t xml:space="preserve">Telefon 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9C56D2">
        <w:rPr>
          <w:rFonts w:ascii="Arial" w:hAnsi="Arial" w:cs="Arial"/>
          <w:sz w:val="18"/>
          <w:szCs w:val="18"/>
        </w:rPr>
        <w:tab/>
      </w:r>
      <w:r w:rsidRPr="009C56D2">
        <w:rPr>
          <w:rFonts w:ascii="Arial" w:hAnsi="Arial" w:cs="Arial"/>
          <w:sz w:val="18"/>
          <w:szCs w:val="18"/>
          <w:lang w:val="nb-NO"/>
        </w:rPr>
        <w:t>80 30 30 35</w:t>
      </w:r>
    </w:p>
    <w:p w:rsidR="00541856" w:rsidRPr="009C56D2" w:rsidRDefault="00541856" w:rsidP="00541856">
      <w:pPr>
        <w:pStyle w:val="Ingenafstand"/>
        <w:rPr>
          <w:rFonts w:ascii="Arial" w:hAnsi="Arial" w:cs="Arial"/>
          <w:sz w:val="18"/>
          <w:szCs w:val="18"/>
          <w:lang w:val="sv-SE"/>
        </w:rPr>
      </w:pPr>
      <w:r w:rsidRPr="009C56D2">
        <w:rPr>
          <w:rFonts w:ascii="Arial" w:hAnsi="Arial" w:cs="Arial"/>
          <w:sz w:val="18"/>
          <w:szCs w:val="18"/>
        </w:rPr>
        <w:t>E-</w:t>
      </w:r>
      <w:proofErr w:type="spellStart"/>
      <w:r w:rsidRPr="009C56D2">
        <w:rPr>
          <w:rFonts w:ascii="Arial" w:hAnsi="Arial" w:cs="Arial"/>
          <w:sz w:val="18"/>
          <w:szCs w:val="18"/>
        </w:rPr>
        <w:t>mail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9C56D2">
        <w:rPr>
          <w:rFonts w:ascii="Arial" w:hAnsi="Arial" w:cs="Arial"/>
          <w:sz w:val="18"/>
          <w:szCs w:val="18"/>
        </w:rPr>
        <w:tab/>
      </w:r>
      <w:hyperlink r:id="rId11" w:history="1">
        <w:r w:rsidRPr="009C56D2">
          <w:rPr>
            <w:rStyle w:val="Hyperlink"/>
            <w:rFonts w:ascii="Arial" w:hAnsi="Arial" w:cs="Arial"/>
            <w:color w:val="auto"/>
            <w:sz w:val="18"/>
            <w:szCs w:val="18"/>
          </w:rPr>
          <w:t>philips.service@philips.com</w:t>
        </w:r>
      </w:hyperlink>
    </w:p>
    <w:p w:rsidR="00F937A6" w:rsidRPr="00541856" w:rsidRDefault="00F937A6" w:rsidP="00F937A6">
      <w:pPr>
        <w:rPr>
          <w:lang w:val="sv-SE"/>
        </w:rPr>
      </w:pPr>
    </w:p>
    <w:p w:rsidR="00F937A6" w:rsidRDefault="00F937A6" w:rsidP="00F937A6">
      <w:r>
        <w:t>Med venlig hilsen</w:t>
      </w:r>
    </w:p>
    <w:p w:rsidR="00F937A6" w:rsidRDefault="00F937A6" w:rsidP="00F937A6"/>
    <w:p w:rsidR="00F937A6" w:rsidRDefault="00F937A6" w:rsidP="00F937A6"/>
    <w:p w:rsidR="00F937A6" w:rsidRDefault="00F937A6" w:rsidP="00F937A6"/>
    <w:p w:rsidR="00F937A6" w:rsidRDefault="00F937A6" w:rsidP="00F937A6"/>
    <w:p w:rsidR="00F937A6" w:rsidRDefault="00F937A6" w:rsidP="00F937A6">
      <w:r>
        <w:t>Joseph Vinhais</w:t>
      </w:r>
    </w:p>
    <w:p w:rsidR="00F937A6" w:rsidRDefault="00F937A6" w:rsidP="00F937A6">
      <w:r>
        <w:t xml:space="preserve">Senior Director </w:t>
      </w:r>
    </w:p>
    <w:p w:rsidR="00F937A6" w:rsidRDefault="00F937A6" w:rsidP="00F937A6">
      <w:r>
        <w:t>Quality &amp; Regulatory, CT/NM</w:t>
      </w:r>
    </w:p>
    <w:p w:rsidR="00F937A6" w:rsidRDefault="00F937A6" w:rsidP="00F937A6">
      <w:r>
        <w:t xml:space="preserve">Philips Healthcare </w:t>
      </w:r>
    </w:p>
    <w:p w:rsidR="002E0F95" w:rsidRDefault="002E0F95" w:rsidP="004B0F16">
      <w:r>
        <w:br w:type="page"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2518"/>
        <w:gridCol w:w="7337"/>
      </w:tblGrid>
      <w:tr w:rsidR="002E0F95" w:rsidRPr="00541856" w:rsidTr="00EE60A6">
        <w:trPr>
          <w:cantSplit/>
        </w:trPr>
        <w:tc>
          <w:tcPr>
            <w:tcW w:w="2518" w:type="dxa"/>
          </w:tcPr>
          <w:p w:rsidR="002E0F95" w:rsidRPr="00EE60A6" w:rsidRDefault="002E0F95" w:rsidP="004B0F16">
            <w:pPr>
              <w:rPr>
                <w:b/>
              </w:rPr>
            </w:pPr>
            <w:r>
              <w:rPr>
                <w:b/>
              </w:rPr>
              <w:lastRenderedPageBreak/>
              <w:t>BERØRTE PRODUKTER</w:t>
            </w:r>
          </w:p>
        </w:tc>
        <w:tc>
          <w:tcPr>
            <w:tcW w:w="7337" w:type="dxa"/>
          </w:tcPr>
          <w:p w:rsidR="00F937A6" w:rsidRPr="005127B9" w:rsidRDefault="00F937A6" w:rsidP="00F937A6">
            <w:pPr>
              <w:rPr>
                <w:lang w:val="de-DE"/>
              </w:rPr>
            </w:pPr>
            <w:r w:rsidRPr="005127B9">
              <w:rPr>
                <w:lang w:val="de-DE"/>
              </w:rPr>
              <w:t>GEMINI TF 16  PET/CT-</w:t>
            </w:r>
            <w:proofErr w:type="spellStart"/>
            <w:r w:rsidRPr="005127B9">
              <w:rPr>
                <w:lang w:val="de-DE"/>
              </w:rPr>
              <w:t>systemer</w:t>
            </w:r>
            <w:proofErr w:type="spellEnd"/>
            <w:r w:rsidRPr="005127B9">
              <w:rPr>
                <w:lang w:val="de-DE"/>
              </w:rPr>
              <w:t xml:space="preserve">, der </w:t>
            </w:r>
            <w:proofErr w:type="spellStart"/>
            <w:r w:rsidRPr="005127B9">
              <w:rPr>
                <w:lang w:val="de-DE"/>
              </w:rPr>
              <w:t>aktuelt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kører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med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softwareversion</w:t>
            </w:r>
            <w:proofErr w:type="spellEnd"/>
            <w:r w:rsidRPr="005127B9">
              <w:rPr>
                <w:lang w:val="de-DE"/>
              </w:rPr>
              <w:t xml:space="preserve"> 3.5.1</w:t>
            </w:r>
          </w:p>
          <w:p w:rsidR="00F937A6" w:rsidRPr="005127B9" w:rsidRDefault="00F937A6" w:rsidP="00F937A6">
            <w:pPr>
              <w:rPr>
                <w:lang w:val="de-DE"/>
              </w:rPr>
            </w:pPr>
            <w:r w:rsidRPr="005127B9">
              <w:rPr>
                <w:lang w:val="de-DE"/>
              </w:rPr>
              <w:t>GEMINI TF 64  PET/CT-</w:t>
            </w:r>
            <w:proofErr w:type="spellStart"/>
            <w:r w:rsidRPr="005127B9">
              <w:rPr>
                <w:lang w:val="de-DE"/>
              </w:rPr>
              <w:t>systemer</w:t>
            </w:r>
            <w:proofErr w:type="spellEnd"/>
            <w:r w:rsidRPr="005127B9">
              <w:rPr>
                <w:lang w:val="de-DE"/>
              </w:rPr>
              <w:t xml:space="preserve">, der </w:t>
            </w:r>
            <w:proofErr w:type="spellStart"/>
            <w:r w:rsidRPr="005127B9">
              <w:rPr>
                <w:lang w:val="de-DE"/>
              </w:rPr>
              <w:t>aktuelt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kører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med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softwareversion</w:t>
            </w:r>
            <w:proofErr w:type="spellEnd"/>
            <w:r w:rsidRPr="005127B9">
              <w:rPr>
                <w:lang w:val="de-DE"/>
              </w:rPr>
              <w:t xml:space="preserve"> 3.5.1</w:t>
            </w:r>
          </w:p>
          <w:p w:rsidR="00F937A6" w:rsidRPr="005127B9" w:rsidRDefault="00F937A6" w:rsidP="00F937A6">
            <w:pPr>
              <w:rPr>
                <w:lang w:val="de-DE"/>
              </w:rPr>
            </w:pPr>
            <w:r w:rsidRPr="005127B9">
              <w:rPr>
                <w:lang w:val="de-DE"/>
              </w:rPr>
              <w:t>GEMINI TF 16  PET/CT-</w:t>
            </w:r>
            <w:proofErr w:type="spellStart"/>
            <w:r w:rsidRPr="005127B9">
              <w:rPr>
                <w:lang w:val="de-DE"/>
              </w:rPr>
              <w:t>systemer</w:t>
            </w:r>
            <w:proofErr w:type="spellEnd"/>
            <w:r w:rsidRPr="005127B9">
              <w:rPr>
                <w:lang w:val="de-DE"/>
              </w:rPr>
              <w:t xml:space="preserve">, der </w:t>
            </w:r>
            <w:proofErr w:type="spellStart"/>
            <w:r w:rsidRPr="005127B9">
              <w:rPr>
                <w:lang w:val="de-DE"/>
              </w:rPr>
              <w:t>aktuelt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kører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med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softwareversion</w:t>
            </w:r>
            <w:proofErr w:type="spellEnd"/>
            <w:r w:rsidRPr="005127B9">
              <w:rPr>
                <w:lang w:val="de-DE"/>
              </w:rPr>
              <w:t xml:space="preserve"> 3.5.1.1</w:t>
            </w:r>
          </w:p>
          <w:p w:rsidR="00F937A6" w:rsidRPr="005127B9" w:rsidRDefault="00F937A6" w:rsidP="00F937A6">
            <w:pPr>
              <w:rPr>
                <w:lang w:val="de-DE"/>
              </w:rPr>
            </w:pPr>
            <w:r w:rsidRPr="005127B9">
              <w:rPr>
                <w:lang w:val="de-DE"/>
              </w:rPr>
              <w:t>GEMINI TF 64  PET/CT-</w:t>
            </w:r>
            <w:proofErr w:type="spellStart"/>
            <w:r w:rsidRPr="005127B9">
              <w:rPr>
                <w:lang w:val="de-DE"/>
              </w:rPr>
              <w:t>systemer</w:t>
            </w:r>
            <w:proofErr w:type="spellEnd"/>
            <w:r w:rsidRPr="005127B9">
              <w:rPr>
                <w:lang w:val="de-DE"/>
              </w:rPr>
              <w:t xml:space="preserve">, der </w:t>
            </w:r>
            <w:proofErr w:type="spellStart"/>
            <w:r w:rsidRPr="005127B9">
              <w:rPr>
                <w:lang w:val="de-DE"/>
              </w:rPr>
              <w:t>aktuelt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kører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med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softwareversion</w:t>
            </w:r>
            <w:proofErr w:type="spellEnd"/>
            <w:r w:rsidRPr="005127B9">
              <w:rPr>
                <w:lang w:val="de-DE"/>
              </w:rPr>
              <w:t xml:space="preserve"> 3.5.1.1</w:t>
            </w:r>
          </w:p>
          <w:p w:rsidR="00F937A6" w:rsidRPr="005127B9" w:rsidRDefault="00F937A6" w:rsidP="00F937A6">
            <w:pPr>
              <w:rPr>
                <w:lang w:val="de-DE"/>
              </w:rPr>
            </w:pPr>
          </w:p>
          <w:p w:rsidR="002E0F95" w:rsidRPr="005127B9" w:rsidRDefault="00F937A6" w:rsidP="00F937A6">
            <w:pPr>
              <w:rPr>
                <w:lang w:val="de-DE"/>
              </w:rPr>
            </w:pPr>
            <w:proofErr w:type="spellStart"/>
            <w:r w:rsidRPr="005127B9">
              <w:rPr>
                <w:lang w:val="de-DE"/>
              </w:rPr>
              <w:t>Serienumrene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på</w:t>
            </w:r>
            <w:proofErr w:type="spellEnd"/>
            <w:r w:rsidRPr="005127B9">
              <w:rPr>
                <w:lang w:val="de-DE"/>
              </w:rPr>
              <w:t xml:space="preserve"> de </w:t>
            </w:r>
            <w:proofErr w:type="spellStart"/>
            <w:r w:rsidRPr="005127B9">
              <w:rPr>
                <w:lang w:val="de-DE"/>
              </w:rPr>
              <w:t>berørte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systemer</w:t>
            </w:r>
            <w:proofErr w:type="spellEnd"/>
            <w:r w:rsidRPr="005127B9">
              <w:rPr>
                <w:lang w:val="de-DE"/>
              </w:rPr>
              <w:t xml:space="preserve"> er </w:t>
            </w:r>
            <w:proofErr w:type="spellStart"/>
            <w:r w:rsidRPr="005127B9">
              <w:rPr>
                <w:lang w:val="de-DE"/>
              </w:rPr>
              <w:t>anført</w:t>
            </w:r>
            <w:proofErr w:type="spellEnd"/>
            <w:r w:rsidRPr="005127B9">
              <w:rPr>
                <w:lang w:val="de-DE"/>
              </w:rPr>
              <w:t xml:space="preserve"> i </w:t>
            </w:r>
            <w:proofErr w:type="spellStart"/>
            <w:r w:rsidRPr="005127B9">
              <w:rPr>
                <w:lang w:val="de-DE"/>
              </w:rPr>
              <w:t>bilag</w:t>
            </w:r>
            <w:proofErr w:type="spellEnd"/>
            <w:r w:rsidRPr="005127B9">
              <w:rPr>
                <w:lang w:val="de-DE"/>
              </w:rPr>
              <w:t xml:space="preserve"> A.</w:t>
            </w:r>
          </w:p>
        </w:tc>
      </w:tr>
      <w:tr w:rsidR="002E0F95" w:rsidRPr="00541856" w:rsidTr="00EE60A6">
        <w:trPr>
          <w:cantSplit/>
        </w:trPr>
        <w:tc>
          <w:tcPr>
            <w:tcW w:w="2518" w:type="dxa"/>
          </w:tcPr>
          <w:p w:rsidR="002E0F95" w:rsidRPr="00EE60A6" w:rsidRDefault="002E0F95" w:rsidP="0095021E">
            <w:pPr>
              <w:rPr>
                <w:b/>
              </w:rPr>
            </w:pPr>
            <w:r>
              <w:rPr>
                <w:b/>
              </w:rPr>
              <w:t>BESKRIVELSE AF PROBLEMET</w:t>
            </w:r>
          </w:p>
        </w:tc>
        <w:tc>
          <w:tcPr>
            <w:tcW w:w="7337" w:type="dxa"/>
          </w:tcPr>
          <w:p w:rsidR="002E0F95" w:rsidRPr="00541856" w:rsidRDefault="00F937A6" w:rsidP="00762627">
            <w:pPr>
              <w:rPr>
                <w:lang w:val="sv-SE"/>
              </w:rPr>
            </w:pPr>
            <w:r w:rsidRPr="00541856">
              <w:rPr>
                <w:lang w:val="sv-SE"/>
              </w:rPr>
              <w:t>Den automatiske slettefunktion på dit GEMINI TF PET/CT-system, som automatisk fjerner gamle data fra PET Reconstruction Server (PRS), fungerer muligvis ikke som forventet.</w:t>
            </w:r>
          </w:p>
        </w:tc>
      </w:tr>
      <w:tr w:rsidR="002E0F95" w:rsidRPr="00541856" w:rsidTr="00EE60A6">
        <w:trPr>
          <w:cantSplit/>
        </w:trPr>
        <w:tc>
          <w:tcPr>
            <w:tcW w:w="2518" w:type="dxa"/>
          </w:tcPr>
          <w:p w:rsidR="002E0F95" w:rsidRPr="00EE60A6" w:rsidRDefault="002E0F95" w:rsidP="004B0F16">
            <w:pPr>
              <w:rPr>
                <w:b/>
              </w:rPr>
            </w:pPr>
            <w:r>
              <w:rPr>
                <w:b/>
              </w:rPr>
              <w:t>MULIGE FARER</w:t>
            </w:r>
          </w:p>
        </w:tc>
        <w:tc>
          <w:tcPr>
            <w:tcW w:w="7337" w:type="dxa"/>
          </w:tcPr>
          <w:p w:rsidR="002E0F95" w:rsidRPr="005127B9" w:rsidRDefault="00F937A6" w:rsidP="004170A6">
            <w:pPr>
              <w:rPr>
                <w:lang w:val="de-DE"/>
              </w:rPr>
            </w:pPr>
            <w:proofErr w:type="spellStart"/>
            <w:r w:rsidRPr="005127B9">
              <w:rPr>
                <w:lang w:val="de-DE"/>
              </w:rPr>
              <w:t>Før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opdateringen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til</w:t>
            </w:r>
            <w:proofErr w:type="spellEnd"/>
            <w:r w:rsidRPr="005127B9">
              <w:rPr>
                <w:lang w:val="de-DE"/>
              </w:rPr>
              <w:t xml:space="preserve"> den </w:t>
            </w:r>
            <w:proofErr w:type="spellStart"/>
            <w:r w:rsidRPr="005127B9">
              <w:rPr>
                <w:lang w:val="de-DE"/>
              </w:rPr>
              <w:t>automatiske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slettefunktion</w:t>
            </w:r>
            <w:proofErr w:type="spellEnd"/>
            <w:r w:rsidRPr="005127B9">
              <w:rPr>
                <w:lang w:val="de-DE"/>
              </w:rPr>
              <w:t xml:space="preserve"> er </w:t>
            </w:r>
            <w:proofErr w:type="spellStart"/>
            <w:r w:rsidRPr="005127B9">
              <w:rPr>
                <w:lang w:val="de-DE"/>
              </w:rPr>
              <w:t>blevet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installeret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på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dit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system</w:t>
            </w:r>
            <w:proofErr w:type="spellEnd"/>
            <w:r w:rsidRPr="005127B9">
              <w:rPr>
                <w:lang w:val="de-DE"/>
              </w:rPr>
              <w:t xml:space="preserve">, </w:t>
            </w:r>
            <w:proofErr w:type="spellStart"/>
            <w:r w:rsidRPr="005127B9">
              <w:rPr>
                <w:lang w:val="de-DE"/>
              </w:rPr>
              <w:t>kan</w:t>
            </w:r>
            <w:proofErr w:type="spellEnd"/>
            <w:r w:rsidRPr="005127B9">
              <w:rPr>
                <w:lang w:val="de-DE"/>
              </w:rPr>
              <w:t xml:space="preserve"> den </w:t>
            </w:r>
            <w:proofErr w:type="spellStart"/>
            <w:r w:rsidRPr="005127B9">
              <w:rPr>
                <w:lang w:val="de-DE"/>
              </w:rPr>
              <w:t>automatiske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slettefunktion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have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slettet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rådata</w:t>
            </w:r>
            <w:proofErr w:type="spellEnd"/>
            <w:r w:rsidRPr="005127B9">
              <w:rPr>
                <w:lang w:val="de-DE"/>
              </w:rPr>
              <w:t xml:space="preserve">, </w:t>
            </w:r>
            <w:proofErr w:type="spellStart"/>
            <w:r w:rsidRPr="005127B9">
              <w:rPr>
                <w:lang w:val="de-DE"/>
              </w:rPr>
              <w:t>inden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billederne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blev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rekonstrueret</w:t>
            </w:r>
            <w:proofErr w:type="spellEnd"/>
            <w:r w:rsidRPr="005127B9">
              <w:rPr>
                <w:lang w:val="de-DE"/>
              </w:rPr>
              <w:t xml:space="preserve">, </w:t>
            </w:r>
            <w:proofErr w:type="spellStart"/>
            <w:r w:rsidRPr="005127B9">
              <w:rPr>
                <w:lang w:val="de-DE"/>
              </w:rPr>
              <w:t>hvilket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kan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have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resulteret</w:t>
            </w:r>
            <w:proofErr w:type="spellEnd"/>
            <w:r w:rsidRPr="005127B9">
              <w:rPr>
                <w:lang w:val="de-DE"/>
              </w:rPr>
              <w:t xml:space="preserve"> i, </w:t>
            </w:r>
            <w:proofErr w:type="spellStart"/>
            <w:r w:rsidRPr="005127B9">
              <w:rPr>
                <w:lang w:val="de-DE"/>
              </w:rPr>
              <w:t>at</w:t>
            </w:r>
            <w:proofErr w:type="spellEnd"/>
            <w:r w:rsidRPr="005127B9">
              <w:rPr>
                <w:lang w:val="de-DE"/>
              </w:rPr>
              <w:t xml:space="preserve"> en </w:t>
            </w:r>
            <w:proofErr w:type="spellStart"/>
            <w:r w:rsidRPr="005127B9">
              <w:rPr>
                <w:lang w:val="de-DE"/>
              </w:rPr>
              <w:t>patient</w:t>
            </w:r>
            <w:proofErr w:type="spellEnd"/>
            <w:r w:rsidRPr="005127B9">
              <w:rPr>
                <w:lang w:val="de-DE"/>
              </w:rPr>
              <w:t xml:space="preserve"> skulle </w:t>
            </w:r>
            <w:proofErr w:type="spellStart"/>
            <w:r w:rsidRPr="005127B9">
              <w:rPr>
                <w:lang w:val="de-DE"/>
              </w:rPr>
              <w:t>scannes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på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ny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eller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have</w:t>
            </w:r>
            <w:proofErr w:type="spellEnd"/>
            <w:r w:rsidRPr="005127B9">
              <w:rPr>
                <w:lang w:val="de-DE"/>
              </w:rPr>
              <w:t xml:space="preserve"> en </w:t>
            </w:r>
            <w:proofErr w:type="spellStart"/>
            <w:r w:rsidRPr="005127B9">
              <w:rPr>
                <w:lang w:val="de-DE"/>
              </w:rPr>
              <w:t>injektion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på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ny</w:t>
            </w:r>
            <w:proofErr w:type="spellEnd"/>
            <w:r w:rsidRPr="005127B9">
              <w:rPr>
                <w:lang w:val="de-DE"/>
              </w:rPr>
              <w:t>.</w:t>
            </w:r>
          </w:p>
        </w:tc>
      </w:tr>
      <w:tr w:rsidR="002E0F95" w:rsidRPr="00541856" w:rsidTr="00EE60A6">
        <w:trPr>
          <w:cantSplit/>
        </w:trPr>
        <w:tc>
          <w:tcPr>
            <w:tcW w:w="2518" w:type="dxa"/>
          </w:tcPr>
          <w:p w:rsidR="002E0F95" w:rsidRPr="005127B9" w:rsidRDefault="002E0F95" w:rsidP="004B0F16">
            <w:pPr>
              <w:rPr>
                <w:b/>
                <w:lang w:val="de-DE"/>
              </w:rPr>
            </w:pPr>
            <w:r w:rsidRPr="005127B9">
              <w:rPr>
                <w:b/>
                <w:lang w:val="de-DE"/>
              </w:rPr>
              <w:t>SÅDAN IDENTIFICERER DU BERØRTE PRODUKTER</w:t>
            </w:r>
          </w:p>
        </w:tc>
        <w:tc>
          <w:tcPr>
            <w:tcW w:w="7337" w:type="dxa"/>
          </w:tcPr>
          <w:p w:rsidR="005A2962" w:rsidRPr="005127B9" w:rsidRDefault="005A2962" w:rsidP="005A2962">
            <w:pPr>
              <w:rPr>
                <w:lang w:val="de-DE"/>
              </w:rPr>
            </w:pPr>
            <w:r w:rsidRPr="005127B9">
              <w:rPr>
                <w:lang w:val="de-DE"/>
              </w:rPr>
              <w:t xml:space="preserve">De </w:t>
            </w:r>
            <w:proofErr w:type="spellStart"/>
            <w:r w:rsidRPr="005127B9">
              <w:rPr>
                <w:lang w:val="de-DE"/>
              </w:rPr>
              <w:t>berørte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enheder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kan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identificeres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ved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at</w:t>
            </w:r>
            <w:proofErr w:type="spellEnd"/>
            <w:r w:rsidRPr="005127B9">
              <w:rPr>
                <w:lang w:val="de-DE"/>
              </w:rPr>
              <w:t xml:space="preserve"> se </w:t>
            </w:r>
            <w:proofErr w:type="spellStart"/>
            <w:r w:rsidRPr="005127B9">
              <w:rPr>
                <w:lang w:val="de-DE"/>
              </w:rPr>
              <w:t>på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serienummermærkaten</w:t>
            </w:r>
            <w:proofErr w:type="spellEnd"/>
            <w:r w:rsidRPr="005127B9">
              <w:rPr>
                <w:lang w:val="de-DE"/>
              </w:rPr>
              <w:t xml:space="preserve">, der er </w:t>
            </w:r>
            <w:proofErr w:type="spellStart"/>
            <w:r w:rsidRPr="005127B9">
              <w:rPr>
                <w:lang w:val="de-DE"/>
              </w:rPr>
              <w:t>placeret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foroven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på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GSU'en</w:t>
            </w:r>
            <w:proofErr w:type="spellEnd"/>
            <w:r w:rsidRPr="005127B9">
              <w:rPr>
                <w:lang w:val="de-DE"/>
              </w:rPr>
              <w:t xml:space="preserve"> (</w:t>
            </w:r>
            <w:proofErr w:type="spellStart"/>
            <w:r w:rsidRPr="005127B9">
              <w:rPr>
                <w:lang w:val="de-DE"/>
              </w:rPr>
              <w:t>Gantry</w:t>
            </w:r>
            <w:proofErr w:type="spellEnd"/>
            <w:r w:rsidRPr="005127B9">
              <w:rPr>
                <w:lang w:val="de-DE"/>
              </w:rPr>
              <w:t xml:space="preserve"> Separation Unit), </w:t>
            </w:r>
            <w:proofErr w:type="spellStart"/>
            <w:r w:rsidRPr="005127B9">
              <w:rPr>
                <w:lang w:val="de-DE"/>
              </w:rPr>
              <w:t>og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som</w:t>
            </w:r>
            <w:proofErr w:type="spellEnd"/>
            <w:r w:rsidRPr="005127B9">
              <w:rPr>
                <w:lang w:val="de-DE"/>
              </w:rPr>
              <w:t xml:space="preserve"> er </w:t>
            </w:r>
            <w:proofErr w:type="spellStart"/>
            <w:r w:rsidRPr="005127B9">
              <w:rPr>
                <w:lang w:val="de-DE"/>
              </w:rPr>
              <w:t>synligt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når</w:t>
            </w:r>
            <w:proofErr w:type="spellEnd"/>
            <w:r w:rsidRPr="005127B9">
              <w:rPr>
                <w:lang w:val="de-DE"/>
              </w:rPr>
              <w:t xml:space="preserve"> den er i </w:t>
            </w:r>
            <w:proofErr w:type="spellStart"/>
            <w:r w:rsidRPr="005127B9">
              <w:rPr>
                <w:lang w:val="de-DE"/>
              </w:rPr>
              <w:t>lukket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position</w:t>
            </w:r>
            <w:proofErr w:type="spellEnd"/>
            <w:r w:rsidRPr="005127B9">
              <w:rPr>
                <w:lang w:val="de-DE"/>
              </w:rPr>
              <w:t>.</w:t>
            </w:r>
          </w:p>
          <w:p w:rsidR="002E0F95" w:rsidRPr="005127B9" w:rsidRDefault="005A2962" w:rsidP="005A2962">
            <w:pPr>
              <w:rPr>
                <w:lang w:val="de-DE"/>
              </w:rPr>
            </w:pPr>
            <w:r w:rsidRPr="005127B9">
              <w:rPr>
                <w:lang w:val="de-DE"/>
              </w:rPr>
              <w:t xml:space="preserve">Du </w:t>
            </w:r>
            <w:proofErr w:type="spellStart"/>
            <w:r w:rsidRPr="005127B9">
              <w:rPr>
                <w:lang w:val="de-DE"/>
              </w:rPr>
              <w:t>kan</w:t>
            </w:r>
            <w:proofErr w:type="spellEnd"/>
            <w:r w:rsidRPr="005127B9">
              <w:rPr>
                <w:lang w:val="de-DE"/>
              </w:rPr>
              <w:t xml:space="preserve"> se et </w:t>
            </w:r>
            <w:proofErr w:type="spellStart"/>
            <w:r w:rsidRPr="005127B9">
              <w:rPr>
                <w:lang w:val="de-DE"/>
              </w:rPr>
              <w:t>diagram</w:t>
            </w:r>
            <w:proofErr w:type="spellEnd"/>
            <w:r w:rsidRPr="005127B9">
              <w:rPr>
                <w:lang w:val="de-DE"/>
              </w:rPr>
              <w:t xml:space="preserve"> i </w:t>
            </w:r>
            <w:proofErr w:type="spellStart"/>
            <w:r w:rsidRPr="005127B9">
              <w:rPr>
                <w:lang w:val="de-DE"/>
              </w:rPr>
              <w:t>bilag</w:t>
            </w:r>
            <w:proofErr w:type="spellEnd"/>
            <w:r w:rsidRPr="005127B9">
              <w:rPr>
                <w:lang w:val="de-DE"/>
              </w:rPr>
              <w:t xml:space="preserve"> B.</w:t>
            </w:r>
          </w:p>
        </w:tc>
      </w:tr>
      <w:tr w:rsidR="002E0F95" w:rsidRPr="00541856" w:rsidTr="00EE60A6">
        <w:trPr>
          <w:cantSplit/>
        </w:trPr>
        <w:tc>
          <w:tcPr>
            <w:tcW w:w="2518" w:type="dxa"/>
          </w:tcPr>
          <w:p w:rsidR="002E0F95" w:rsidRPr="005127B9" w:rsidRDefault="002E0F95" w:rsidP="004B0F16">
            <w:pPr>
              <w:rPr>
                <w:b/>
                <w:lang w:val="de-DE"/>
              </w:rPr>
            </w:pPr>
            <w:r w:rsidRPr="005127B9">
              <w:rPr>
                <w:b/>
                <w:lang w:val="de-DE"/>
              </w:rPr>
              <w:t>HANDLINGER, SOM SKAL FORETAGES AF KUNDEN/BRUGEREN</w:t>
            </w:r>
          </w:p>
        </w:tc>
        <w:tc>
          <w:tcPr>
            <w:tcW w:w="7337" w:type="dxa"/>
          </w:tcPr>
          <w:p w:rsidR="005A2962" w:rsidRPr="005127B9" w:rsidRDefault="005A2962" w:rsidP="005A2962">
            <w:pPr>
              <w:rPr>
                <w:lang w:val="de-DE"/>
              </w:rPr>
            </w:pPr>
            <w:r w:rsidRPr="005127B9">
              <w:rPr>
                <w:rFonts w:cs="Arial"/>
                <w:lang w:val="de-DE"/>
              </w:rPr>
              <w:t xml:space="preserve">De </w:t>
            </w:r>
            <w:proofErr w:type="spellStart"/>
            <w:r w:rsidRPr="005127B9">
              <w:rPr>
                <w:rFonts w:cs="Arial"/>
                <w:lang w:val="de-DE"/>
              </w:rPr>
              <w:t>følgende</w:t>
            </w:r>
            <w:proofErr w:type="spellEnd"/>
            <w:r w:rsidRPr="005127B9">
              <w:rPr>
                <w:rFonts w:cs="Arial"/>
                <w:lang w:val="de-DE"/>
              </w:rPr>
              <w:t xml:space="preserve"> </w:t>
            </w:r>
            <w:proofErr w:type="spellStart"/>
            <w:r w:rsidRPr="005127B9">
              <w:rPr>
                <w:rFonts w:cs="Arial"/>
                <w:lang w:val="de-DE"/>
              </w:rPr>
              <w:t>handlinger</w:t>
            </w:r>
            <w:proofErr w:type="spellEnd"/>
            <w:r w:rsidRPr="005127B9">
              <w:rPr>
                <w:rFonts w:cs="Arial"/>
                <w:lang w:val="de-DE"/>
              </w:rPr>
              <w:t xml:space="preserve"> </w:t>
            </w:r>
            <w:proofErr w:type="spellStart"/>
            <w:r w:rsidRPr="005127B9">
              <w:rPr>
                <w:rFonts w:cs="Arial"/>
                <w:lang w:val="de-DE"/>
              </w:rPr>
              <w:t>anbefales</w:t>
            </w:r>
            <w:proofErr w:type="spellEnd"/>
            <w:r w:rsidRPr="005127B9">
              <w:rPr>
                <w:rFonts w:cs="Arial"/>
                <w:lang w:val="de-DE"/>
              </w:rPr>
              <w:t xml:space="preserve"> i </w:t>
            </w:r>
            <w:proofErr w:type="spellStart"/>
            <w:r w:rsidRPr="005127B9">
              <w:rPr>
                <w:rFonts w:cs="Arial"/>
                <w:lang w:val="de-DE"/>
              </w:rPr>
              <w:t>forbindelse</w:t>
            </w:r>
            <w:proofErr w:type="spellEnd"/>
            <w:r w:rsidRPr="005127B9">
              <w:rPr>
                <w:rFonts w:cs="Arial"/>
                <w:lang w:val="de-DE"/>
              </w:rPr>
              <w:t xml:space="preserve"> </w:t>
            </w:r>
            <w:proofErr w:type="spellStart"/>
            <w:r w:rsidRPr="005127B9">
              <w:rPr>
                <w:rFonts w:cs="Arial"/>
                <w:lang w:val="de-DE"/>
              </w:rPr>
              <w:t>med</w:t>
            </w:r>
            <w:proofErr w:type="spellEnd"/>
            <w:r w:rsidRPr="005127B9">
              <w:rPr>
                <w:rFonts w:cs="Arial"/>
                <w:lang w:val="de-DE"/>
              </w:rPr>
              <w:t xml:space="preserve"> </w:t>
            </w:r>
            <w:proofErr w:type="spellStart"/>
            <w:r w:rsidRPr="005127B9">
              <w:rPr>
                <w:rFonts w:cs="Arial"/>
                <w:lang w:val="de-DE"/>
              </w:rPr>
              <w:t>denne</w:t>
            </w:r>
            <w:proofErr w:type="spellEnd"/>
            <w:r w:rsidRPr="005127B9">
              <w:rPr>
                <w:rFonts w:cs="Arial"/>
                <w:lang w:val="de-DE"/>
              </w:rPr>
              <w:t xml:space="preserve"> </w:t>
            </w:r>
            <w:proofErr w:type="spellStart"/>
            <w:r w:rsidRPr="005127B9">
              <w:rPr>
                <w:rFonts w:cs="Arial"/>
                <w:lang w:val="de-DE"/>
              </w:rPr>
              <w:t>softwareopdatering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til</w:t>
            </w:r>
            <w:proofErr w:type="spellEnd"/>
            <w:r w:rsidRPr="005127B9">
              <w:rPr>
                <w:lang w:val="de-DE"/>
              </w:rPr>
              <w:t xml:space="preserve"> den </w:t>
            </w:r>
            <w:proofErr w:type="spellStart"/>
            <w:r w:rsidRPr="005127B9">
              <w:rPr>
                <w:lang w:val="de-DE"/>
              </w:rPr>
              <w:t>automatiske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slettefunktion</w:t>
            </w:r>
            <w:proofErr w:type="spellEnd"/>
            <w:r w:rsidRPr="005127B9">
              <w:rPr>
                <w:lang w:val="de-DE"/>
              </w:rPr>
              <w:t>:</w:t>
            </w:r>
          </w:p>
          <w:p w:rsidR="005A2962" w:rsidRPr="005127B9" w:rsidRDefault="005A2962" w:rsidP="005A2962">
            <w:pPr>
              <w:pStyle w:val="Listeafsnit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lang w:val="de-DE"/>
              </w:rPr>
            </w:pPr>
            <w:proofErr w:type="spellStart"/>
            <w:r w:rsidRPr="005127B9">
              <w:rPr>
                <w:lang w:val="de-DE"/>
              </w:rPr>
              <w:t>Forhør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dig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hos</w:t>
            </w:r>
            <w:proofErr w:type="spellEnd"/>
            <w:r w:rsidRPr="005127B9">
              <w:rPr>
                <w:lang w:val="de-DE"/>
              </w:rPr>
              <w:t xml:space="preserve"> den lokale Philips </w:t>
            </w:r>
            <w:proofErr w:type="spellStart"/>
            <w:r w:rsidRPr="005127B9">
              <w:rPr>
                <w:lang w:val="de-DE"/>
              </w:rPr>
              <w:t>servicerepræsentant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for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at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sikre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dig</w:t>
            </w:r>
            <w:proofErr w:type="spellEnd"/>
            <w:r w:rsidRPr="005127B9">
              <w:rPr>
                <w:lang w:val="de-DE"/>
              </w:rPr>
              <w:t xml:space="preserve">, </w:t>
            </w:r>
            <w:proofErr w:type="spellStart"/>
            <w:r w:rsidRPr="005127B9">
              <w:rPr>
                <w:lang w:val="de-DE"/>
              </w:rPr>
              <w:t>at</w:t>
            </w:r>
            <w:proofErr w:type="spellEnd"/>
            <w:r w:rsidRPr="005127B9">
              <w:rPr>
                <w:lang w:val="de-DE"/>
              </w:rPr>
              <w:t xml:space="preserve"> den </w:t>
            </w:r>
            <w:proofErr w:type="spellStart"/>
            <w:r w:rsidRPr="005127B9">
              <w:rPr>
                <w:lang w:val="de-DE"/>
              </w:rPr>
              <w:t>automatiske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slettefunktion</w:t>
            </w:r>
            <w:proofErr w:type="spellEnd"/>
            <w:r w:rsidRPr="005127B9">
              <w:rPr>
                <w:lang w:val="de-DE"/>
              </w:rPr>
              <w:t xml:space="preserve"> er </w:t>
            </w:r>
            <w:proofErr w:type="spellStart"/>
            <w:r w:rsidRPr="005127B9">
              <w:rPr>
                <w:lang w:val="de-DE"/>
              </w:rPr>
              <w:t>konfigureret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til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at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køre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automatisk</w:t>
            </w:r>
            <w:proofErr w:type="spellEnd"/>
            <w:r w:rsidRPr="005127B9">
              <w:rPr>
                <w:lang w:val="de-DE"/>
              </w:rPr>
              <w:t>.</w:t>
            </w:r>
          </w:p>
          <w:p w:rsidR="005A2962" w:rsidRPr="00541856" w:rsidRDefault="005A2962" w:rsidP="005A2962">
            <w:pPr>
              <w:pStyle w:val="Listeafsnit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lang w:val="sv-SE"/>
              </w:rPr>
            </w:pPr>
            <w:r w:rsidRPr="00541856">
              <w:rPr>
                <w:lang w:val="sv-SE"/>
              </w:rPr>
              <w:t>Disse oplysninger bedes videreformidlet til alle brugere af Philips GEMINI TF-systemet på institutionen.</w:t>
            </w:r>
          </w:p>
          <w:p w:rsidR="002E0F95" w:rsidRPr="005127B9" w:rsidRDefault="005A2962" w:rsidP="005A2962">
            <w:pPr>
              <w:pStyle w:val="Listeafsnit"/>
              <w:numPr>
                <w:ilvl w:val="1"/>
                <w:numId w:val="4"/>
              </w:numPr>
              <w:rPr>
                <w:lang w:val="de-DE"/>
              </w:rPr>
            </w:pPr>
            <w:proofErr w:type="spellStart"/>
            <w:r w:rsidRPr="005127B9">
              <w:rPr>
                <w:lang w:val="de-DE"/>
              </w:rPr>
              <w:t>Opbevar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dette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dokument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sammen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med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systemets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brugerhåndbog</w:t>
            </w:r>
            <w:proofErr w:type="spellEnd"/>
            <w:r w:rsidRPr="005127B9">
              <w:rPr>
                <w:lang w:val="de-DE"/>
              </w:rPr>
              <w:t>.</w:t>
            </w:r>
          </w:p>
        </w:tc>
      </w:tr>
      <w:tr w:rsidR="002E0F95" w:rsidRPr="00541856" w:rsidTr="00EE60A6">
        <w:trPr>
          <w:cantSplit/>
        </w:trPr>
        <w:tc>
          <w:tcPr>
            <w:tcW w:w="2518" w:type="dxa"/>
          </w:tcPr>
          <w:p w:rsidR="002E0F95" w:rsidRPr="00EE60A6" w:rsidRDefault="002E0F95" w:rsidP="004B0F16">
            <w:pPr>
              <w:rPr>
                <w:b/>
              </w:rPr>
            </w:pPr>
            <w:r>
              <w:rPr>
                <w:b/>
              </w:rPr>
              <w:t>PLANLAGTE TILTAG HOS PHILIPS</w:t>
            </w:r>
          </w:p>
        </w:tc>
        <w:tc>
          <w:tcPr>
            <w:tcW w:w="7337" w:type="dxa"/>
          </w:tcPr>
          <w:p w:rsidR="002E0F95" w:rsidRPr="005127B9" w:rsidRDefault="005A2962" w:rsidP="004B0F16">
            <w:pPr>
              <w:rPr>
                <w:lang w:val="de-DE"/>
              </w:rPr>
            </w:pPr>
            <w:r w:rsidRPr="005127B9">
              <w:rPr>
                <w:lang w:val="de-DE"/>
              </w:rPr>
              <w:t xml:space="preserve">Philips Healthcare </w:t>
            </w:r>
            <w:proofErr w:type="spellStart"/>
            <w:r w:rsidRPr="005127B9">
              <w:rPr>
                <w:lang w:val="de-DE"/>
              </w:rPr>
              <w:t>underretter</w:t>
            </w:r>
            <w:proofErr w:type="spellEnd"/>
            <w:r w:rsidRPr="005127B9">
              <w:rPr>
                <w:lang w:val="de-DE"/>
              </w:rPr>
              <w:t xml:space="preserve"> de </w:t>
            </w:r>
            <w:proofErr w:type="spellStart"/>
            <w:r w:rsidRPr="005127B9">
              <w:rPr>
                <w:lang w:val="de-DE"/>
              </w:rPr>
              <w:t>berørte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kunder</w:t>
            </w:r>
            <w:proofErr w:type="spellEnd"/>
            <w:r w:rsidRPr="005127B9">
              <w:rPr>
                <w:lang w:val="de-DE"/>
              </w:rPr>
              <w:t xml:space="preserve">, </w:t>
            </w:r>
            <w:proofErr w:type="spellStart"/>
            <w:r w:rsidRPr="005127B9">
              <w:rPr>
                <w:lang w:val="de-DE"/>
              </w:rPr>
              <w:t>og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serviceteknikeren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vil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installere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denne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softwareopdatering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uden</w:t>
            </w:r>
            <w:proofErr w:type="spellEnd"/>
            <w:r w:rsidRPr="005127B9">
              <w:rPr>
                <w:lang w:val="de-DE"/>
              </w:rPr>
              <w:t xml:space="preserve"> </w:t>
            </w:r>
            <w:proofErr w:type="spellStart"/>
            <w:r w:rsidRPr="005127B9">
              <w:rPr>
                <w:lang w:val="de-DE"/>
              </w:rPr>
              <w:t>beregning</w:t>
            </w:r>
            <w:proofErr w:type="spellEnd"/>
            <w:r w:rsidRPr="005127B9">
              <w:rPr>
                <w:lang w:val="de-DE"/>
              </w:rPr>
              <w:t>.</w:t>
            </w:r>
          </w:p>
        </w:tc>
      </w:tr>
      <w:tr w:rsidR="002E0F95" w:rsidRPr="00541856" w:rsidTr="00EE60A6">
        <w:trPr>
          <w:cantSplit/>
        </w:trPr>
        <w:tc>
          <w:tcPr>
            <w:tcW w:w="2518" w:type="dxa"/>
          </w:tcPr>
          <w:p w:rsidR="002E0F95" w:rsidRPr="00EE60A6" w:rsidRDefault="002E0F95" w:rsidP="004B0F16">
            <w:pPr>
              <w:rPr>
                <w:b/>
              </w:rPr>
            </w:pPr>
            <w:r>
              <w:rPr>
                <w:b/>
              </w:rPr>
              <w:t>YDERLIGERE INFORMATION OG SERVICE</w:t>
            </w:r>
          </w:p>
        </w:tc>
        <w:tc>
          <w:tcPr>
            <w:tcW w:w="7337" w:type="dxa"/>
          </w:tcPr>
          <w:p w:rsidR="00541856" w:rsidRPr="00541856" w:rsidRDefault="00541856" w:rsidP="00541856">
            <w:pPr>
              <w:spacing w:before="37" w:line="254" w:lineRule="auto"/>
              <w:ind w:right="849"/>
              <w:rPr>
                <w:rFonts w:cs="Arial"/>
                <w:sz w:val="18"/>
                <w:szCs w:val="18"/>
                <w:lang w:val="sv-SE"/>
              </w:rPr>
            </w:pPr>
            <w:r>
              <w:rPr>
                <w:rFonts w:cs="Arial"/>
                <w:sz w:val="18"/>
                <w:szCs w:val="18"/>
                <w:lang w:val="sv-SE"/>
              </w:rPr>
              <w:t>H</w:t>
            </w:r>
            <w:r w:rsidRPr="00541856">
              <w:rPr>
                <w:rFonts w:cs="Arial"/>
                <w:sz w:val="18"/>
                <w:szCs w:val="18"/>
                <w:lang w:val="sv-SE"/>
              </w:rPr>
              <w:t>vis du har brug for yderligere information eller support i forbindelse med dette problem, er du velkommen til at kontakte ditt lokale Philips Healthcare Customer Care Center:</w:t>
            </w:r>
          </w:p>
          <w:p w:rsidR="00541856" w:rsidRPr="00541856" w:rsidRDefault="00541856" w:rsidP="00541856">
            <w:pPr>
              <w:spacing w:before="6" w:line="200" w:lineRule="exact"/>
              <w:rPr>
                <w:lang w:val="sv-SE"/>
              </w:rPr>
            </w:pPr>
          </w:p>
          <w:p w:rsidR="00541856" w:rsidRPr="009C56D2" w:rsidRDefault="00541856" w:rsidP="00541856">
            <w:pPr>
              <w:pStyle w:val="Ingenafstand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C56D2"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r w:rsidRPr="009C56D2">
              <w:rPr>
                <w:rFonts w:ascii="Arial" w:hAnsi="Arial" w:cs="Arial"/>
                <w:sz w:val="18"/>
                <w:szCs w:val="18"/>
              </w:rPr>
              <w:tab/>
            </w:r>
            <w:r w:rsidRPr="009C56D2">
              <w:rPr>
                <w:rFonts w:ascii="Arial" w:hAnsi="Arial" w:cs="Arial"/>
                <w:sz w:val="18"/>
                <w:szCs w:val="18"/>
                <w:lang w:val="nb-NO"/>
              </w:rPr>
              <w:t>80 30 30 35</w:t>
            </w:r>
          </w:p>
          <w:p w:rsidR="002E0F95" w:rsidRPr="00541856" w:rsidRDefault="00541856" w:rsidP="00541856">
            <w:pPr>
              <w:pStyle w:val="Ingenafstand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C56D2"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 w:rsidRPr="009C56D2">
              <w:rPr>
                <w:rFonts w:ascii="Arial" w:hAnsi="Arial" w:cs="Arial"/>
                <w:sz w:val="18"/>
                <w:szCs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ab/>
            </w:r>
            <w:hyperlink r:id="rId12" w:history="1">
              <w:r w:rsidRPr="009C56D2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philips.service@philips.com</w:t>
              </w:r>
            </w:hyperlink>
          </w:p>
        </w:tc>
      </w:tr>
    </w:tbl>
    <w:p w:rsidR="002E0F95" w:rsidRPr="005127B9" w:rsidRDefault="002E0F95" w:rsidP="004B0F16">
      <w:pPr>
        <w:rPr>
          <w:lang w:val="de-DE"/>
        </w:rPr>
      </w:pPr>
    </w:p>
    <w:p w:rsidR="005A2962" w:rsidRPr="005127B9" w:rsidRDefault="00F524C1" w:rsidP="005A2962">
      <w:pPr>
        <w:jc w:val="center"/>
        <w:rPr>
          <w:b/>
          <w:sz w:val="36"/>
          <w:szCs w:val="36"/>
          <w:u w:val="single"/>
          <w:lang w:val="de-DE"/>
        </w:rPr>
      </w:pPr>
      <w:r w:rsidRPr="005127B9">
        <w:rPr>
          <w:lang w:val="de-DE"/>
        </w:rPr>
        <w:br w:type="page"/>
      </w:r>
      <w:proofErr w:type="spellStart"/>
      <w:r w:rsidRPr="005127B9">
        <w:rPr>
          <w:b/>
          <w:sz w:val="36"/>
          <w:szCs w:val="36"/>
          <w:u w:val="single"/>
          <w:lang w:val="de-DE"/>
        </w:rPr>
        <w:lastRenderedPageBreak/>
        <w:t>Bilag</w:t>
      </w:r>
      <w:proofErr w:type="spellEnd"/>
      <w:r w:rsidRPr="005127B9">
        <w:rPr>
          <w:b/>
          <w:sz w:val="36"/>
          <w:szCs w:val="36"/>
          <w:u w:val="single"/>
          <w:lang w:val="de-DE"/>
        </w:rPr>
        <w:t xml:space="preserve"> A</w:t>
      </w:r>
    </w:p>
    <w:p w:rsidR="005A2962" w:rsidRPr="005127B9" w:rsidRDefault="005A2962" w:rsidP="005A2962">
      <w:pPr>
        <w:jc w:val="center"/>
        <w:rPr>
          <w:sz w:val="36"/>
          <w:szCs w:val="36"/>
          <w:u w:val="single"/>
          <w:lang w:val="de-DE"/>
        </w:rPr>
      </w:pPr>
      <w:proofErr w:type="spellStart"/>
      <w:r w:rsidRPr="005127B9">
        <w:rPr>
          <w:sz w:val="36"/>
          <w:szCs w:val="36"/>
          <w:u w:val="single"/>
          <w:lang w:val="de-DE"/>
        </w:rPr>
        <w:t>Serienumre</w:t>
      </w:r>
      <w:proofErr w:type="spellEnd"/>
      <w:r w:rsidRPr="005127B9">
        <w:rPr>
          <w:sz w:val="36"/>
          <w:szCs w:val="36"/>
          <w:u w:val="single"/>
          <w:lang w:val="de-DE"/>
        </w:rPr>
        <w:t xml:space="preserve"> </w:t>
      </w:r>
      <w:proofErr w:type="spellStart"/>
      <w:r w:rsidRPr="005127B9">
        <w:rPr>
          <w:sz w:val="36"/>
          <w:szCs w:val="36"/>
          <w:u w:val="single"/>
          <w:lang w:val="de-DE"/>
        </w:rPr>
        <w:t>på</w:t>
      </w:r>
      <w:proofErr w:type="spellEnd"/>
      <w:r w:rsidRPr="005127B9">
        <w:rPr>
          <w:sz w:val="36"/>
          <w:szCs w:val="36"/>
          <w:u w:val="single"/>
          <w:lang w:val="de-DE"/>
        </w:rPr>
        <w:t xml:space="preserve"> </w:t>
      </w:r>
      <w:proofErr w:type="spellStart"/>
      <w:r w:rsidRPr="005127B9">
        <w:rPr>
          <w:sz w:val="36"/>
          <w:szCs w:val="36"/>
          <w:u w:val="single"/>
          <w:lang w:val="de-DE"/>
        </w:rPr>
        <w:t>berørte</w:t>
      </w:r>
      <w:proofErr w:type="spellEnd"/>
      <w:r w:rsidRPr="005127B9">
        <w:rPr>
          <w:sz w:val="36"/>
          <w:szCs w:val="36"/>
          <w:u w:val="single"/>
          <w:lang w:val="de-DE"/>
        </w:rPr>
        <w:t xml:space="preserve"> </w:t>
      </w:r>
      <w:proofErr w:type="spellStart"/>
      <w:r w:rsidRPr="005127B9">
        <w:rPr>
          <w:sz w:val="36"/>
          <w:szCs w:val="36"/>
          <w:u w:val="single"/>
          <w:lang w:val="de-DE"/>
        </w:rPr>
        <w:t>systemer</w:t>
      </w:r>
      <w:proofErr w:type="spellEnd"/>
    </w:p>
    <w:p w:rsidR="005A2962" w:rsidRPr="005127B9" w:rsidRDefault="005A2962" w:rsidP="005A2962">
      <w:pPr>
        <w:jc w:val="center"/>
        <w:rPr>
          <w:sz w:val="36"/>
          <w:szCs w:val="36"/>
          <w:u w:val="single"/>
          <w:lang w:val="de-DE"/>
        </w:rPr>
      </w:pPr>
    </w:p>
    <w:tbl>
      <w:tblPr>
        <w:tblStyle w:val="Tabel-Gitter"/>
        <w:tblW w:w="0" w:type="auto"/>
        <w:tblLook w:val="04A0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7002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7058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7114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7199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7003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7059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7115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7200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7004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7116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7201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7005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7030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7117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7202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7006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7031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7118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7203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7007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7032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7119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7204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7008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7034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7091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7120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7205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7009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7035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7092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7121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7152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7206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7036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7093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7122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7153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7207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7038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7094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7123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7154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7208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7039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7095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7125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7156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7209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7041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7069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7096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7126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7158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7210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7042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7071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7097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7128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7159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7211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7043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7072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7098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7129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7160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7212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7044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7073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7099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7131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7161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7213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7045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7074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7102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7132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7163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7214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7047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7075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7103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7133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7164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7189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7215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7019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7049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7076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7104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7135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7165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7190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7216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7050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7077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7105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7136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7166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7192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7217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7051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7078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7106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7137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7167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7193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7218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7052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7079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7107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7138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7168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7194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7219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7053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7108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7139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7169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7195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7220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7054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7109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7196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7221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7055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7110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7171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7197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7223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7026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7057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7083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7112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7142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7172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7198</w:t>
            </w: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  <w:r w:rsidRPr="005127B9">
              <w:rPr>
                <w:sz w:val="28"/>
                <w:szCs w:val="28"/>
              </w:rPr>
              <w:t>7224</w:t>
            </w:r>
          </w:p>
        </w:tc>
      </w:tr>
      <w:tr w:rsidR="00024FED" w:rsidRPr="005127B9" w:rsidTr="007A02B9">
        <w:trPr>
          <w:trHeight w:val="322"/>
        </w:trPr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024FED" w:rsidRPr="005127B9" w:rsidRDefault="00024FED" w:rsidP="007A02B9">
            <w:pPr>
              <w:rPr>
                <w:sz w:val="28"/>
                <w:szCs w:val="28"/>
              </w:rPr>
            </w:pPr>
          </w:p>
        </w:tc>
      </w:tr>
    </w:tbl>
    <w:p w:rsidR="005A2962" w:rsidRDefault="005A2962" w:rsidP="005A2962">
      <w:pPr>
        <w:pStyle w:val="Overskrift1"/>
        <w:keepNext w:val="0"/>
        <w:numPr>
          <w:ilvl w:val="0"/>
          <w:numId w:val="0"/>
        </w:numPr>
        <w:ind w:left="720"/>
        <w:contextualSpacing/>
        <w:rPr>
          <w:b w:val="0"/>
          <w:color w:val="0000FF"/>
          <w:szCs w:val="24"/>
        </w:rPr>
      </w:pPr>
    </w:p>
    <w:p w:rsidR="005A2962" w:rsidRDefault="005A2962" w:rsidP="005A2962">
      <w:pPr>
        <w:pStyle w:val="Overskrift1"/>
        <w:keepNext w:val="0"/>
        <w:numPr>
          <w:ilvl w:val="0"/>
          <w:numId w:val="0"/>
        </w:numPr>
        <w:ind w:left="720"/>
        <w:contextualSpacing/>
        <w:rPr>
          <w:b w:val="0"/>
          <w:color w:val="0000FF"/>
          <w:szCs w:val="24"/>
        </w:rPr>
      </w:pPr>
    </w:p>
    <w:p w:rsidR="005A2962" w:rsidRDefault="005A2962" w:rsidP="005A2962">
      <w:pPr>
        <w:pStyle w:val="Overskrift1"/>
        <w:keepNext w:val="0"/>
        <w:numPr>
          <w:ilvl w:val="0"/>
          <w:numId w:val="0"/>
        </w:numPr>
        <w:ind w:left="720"/>
        <w:contextualSpacing/>
        <w:rPr>
          <w:b w:val="0"/>
          <w:color w:val="0000FF"/>
          <w:szCs w:val="24"/>
        </w:rPr>
      </w:pPr>
    </w:p>
    <w:p w:rsidR="005A2962" w:rsidRDefault="005A2962" w:rsidP="005A2962">
      <w:pPr>
        <w:pStyle w:val="Overskrift1"/>
        <w:keepNext w:val="0"/>
        <w:numPr>
          <w:ilvl w:val="0"/>
          <w:numId w:val="0"/>
        </w:numPr>
        <w:ind w:left="720"/>
        <w:contextualSpacing/>
        <w:rPr>
          <w:b w:val="0"/>
          <w:color w:val="0000FF"/>
          <w:szCs w:val="24"/>
        </w:rPr>
      </w:pPr>
    </w:p>
    <w:p w:rsidR="005A2962" w:rsidRDefault="005A2962" w:rsidP="005A2962">
      <w:pPr>
        <w:pStyle w:val="Overskrift1"/>
        <w:keepNext w:val="0"/>
        <w:numPr>
          <w:ilvl w:val="0"/>
          <w:numId w:val="0"/>
        </w:numPr>
        <w:ind w:left="720"/>
        <w:contextualSpacing/>
        <w:rPr>
          <w:b w:val="0"/>
          <w:color w:val="0000FF"/>
          <w:szCs w:val="24"/>
        </w:rPr>
      </w:pPr>
    </w:p>
    <w:p w:rsidR="005A2962" w:rsidRDefault="005A2962" w:rsidP="005A2962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Bilag</w:t>
      </w:r>
      <w:proofErr w:type="spellEnd"/>
      <w:r>
        <w:rPr>
          <w:b/>
          <w:sz w:val="36"/>
          <w:szCs w:val="36"/>
          <w:u w:val="single"/>
        </w:rPr>
        <w:t xml:space="preserve"> B</w:t>
      </w:r>
    </w:p>
    <w:p w:rsidR="005A2962" w:rsidRDefault="005A2962" w:rsidP="005A2962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Placering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proofErr w:type="gramStart"/>
      <w:r>
        <w:rPr>
          <w:sz w:val="36"/>
          <w:szCs w:val="36"/>
          <w:u w:val="single"/>
        </w:rPr>
        <w:t>af</w:t>
      </w:r>
      <w:proofErr w:type="spellEnd"/>
      <w:proofErr w:type="gram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serienummer</w:t>
      </w:r>
      <w:proofErr w:type="spellEnd"/>
    </w:p>
    <w:p w:rsidR="005A2962" w:rsidRDefault="00200305" w:rsidP="005A2962">
      <w:pPr>
        <w:jc w:val="center"/>
        <w:rPr>
          <w:sz w:val="36"/>
          <w:szCs w:val="36"/>
          <w:u w:val="single"/>
        </w:rPr>
      </w:pPr>
      <w:r>
        <w:rPr>
          <w:noProof/>
          <w:lang w:val="da-DK" w:eastAsia="da-DK"/>
        </w:rPr>
        <w:drawing>
          <wp:inline distT="0" distB="0" distL="0" distR="0">
            <wp:extent cx="6115050" cy="36576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62" w:rsidRDefault="005A2962" w:rsidP="005A2962">
      <w:pPr>
        <w:jc w:val="center"/>
        <w:rPr>
          <w:sz w:val="36"/>
          <w:szCs w:val="36"/>
          <w:u w:val="single"/>
        </w:rPr>
      </w:pPr>
    </w:p>
    <w:p w:rsidR="00B33E31" w:rsidRPr="00F524C1" w:rsidRDefault="005A2962" w:rsidP="005A2962">
      <w:pPr>
        <w:pStyle w:val="Overskrift1"/>
        <w:keepNext w:val="0"/>
        <w:numPr>
          <w:ilvl w:val="0"/>
          <w:numId w:val="0"/>
        </w:numPr>
        <w:ind w:left="720"/>
        <w:contextualSpacing/>
        <w:rPr>
          <w:b w:val="0"/>
          <w:color w:val="0000FF"/>
          <w:szCs w:val="24"/>
        </w:rPr>
      </w:pPr>
      <w:r>
        <w:rPr>
          <w:b w:val="0"/>
          <w:color w:val="0000FF"/>
          <w:szCs w:val="24"/>
        </w:rPr>
        <w:t xml:space="preserve"> </w:t>
      </w:r>
    </w:p>
    <w:sectPr w:rsidR="00B33E31" w:rsidRPr="00F524C1" w:rsidSect="00996E0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1134" w:bottom="1985" w:left="1134" w:header="567" w:footer="851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A6" w:rsidRDefault="005162A6">
      <w:r>
        <w:separator/>
      </w:r>
    </w:p>
  </w:endnote>
  <w:endnote w:type="continuationSeparator" w:id="0">
    <w:p w:rsidR="005162A6" w:rsidRDefault="0051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B9" w:rsidRDefault="007A02B9" w:rsidP="00996E09">
    <w:pPr>
      <w:pStyle w:val="Sidefod"/>
      <w:tabs>
        <w:tab w:val="clear" w:pos="8306"/>
        <w:tab w:val="right" w:pos="9639"/>
      </w:tabs>
      <w:spacing w:line="288" w:lineRule="auto"/>
      <w:rPr>
        <w:b/>
      </w:rPr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-46355</wp:posOffset>
          </wp:positionV>
          <wp:extent cx="419100" cy="561975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6"/>
      </w:rPr>
      <w:t>© KONINKLIJKE PHILIPS ELECTRONICS N.V. 2008</w:t>
    </w:r>
    <w:r>
      <w:rPr>
        <w:b/>
      </w:rPr>
      <w:tab/>
    </w:r>
    <w:r>
      <w:rPr>
        <w:b/>
      </w:rPr>
      <w:tab/>
    </w:r>
  </w:p>
  <w:p w:rsidR="007A02B9" w:rsidRDefault="007A02B9" w:rsidP="00597630">
    <w:pPr>
      <w:pStyle w:val="Sidehoved"/>
      <w:tabs>
        <w:tab w:val="clear" w:pos="8306"/>
        <w:tab w:val="left" w:pos="7515"/>
      </w:tabs>
      <w:rPr>
        <w:rFonts w:cs="Arial"/>
        <w:sz w:val="12"/>
        <w:szCs w:val="12"/>
      </w:rPr>
    </w:pPr>
    <w:r w:rsidRPr="00541856">
      <w:rPr>
        <w:color w:val="000000"/>
        <w:sz w:val="12"/>
        <w:lang w:val="sv-SE"/>
      </w:rPr>
      <w:t>Alle rettigheder forbeholdes. Enhver form for gengivelse af hele eller dele af dette dokument,</w:t>
    </w:r>
    <w:r w:rsidRPr="00541856">
      <w:rPr>
        <w:color w:val="000000"/>
        <w:sz w:val="12"/>
        <w:lang w:val="sv-SE"/>
      </w:rPr>
      <w:tab/>
    </w:r>
    <w:r w:rsidRPr="00541856">
      <w:rPr>
        <w:color w:val="000000"/>
        <w:sz w:val="12"/>
        <w:lang w:val="sv-SE"/>
      </w:rPr>
      <w:br/>
      <w:t>det være sig elektronisk, mekanisk eller på anden vis, er ikke tilladt uden forudgående skriftligt samtykke fra ejeren af ophavsrettighederne.</w:t>
    </w:r>
    <w:r w:rsidRPr="00541856">
      <w:rPr>
        <w:sz w:val="12"/>
        <w:lang w:val="sv-SE"/>
      </w:rPr>
      <w:tab/>
    </w:r>
    <w:r w:rsidRPr="00541856">
      <w:rPr>
        <w:sz w:val="12"/>
        <w:lang w:val="sv-SE"/>
      </w:rPr>
      <w:tab/>
    </w:r>
    <w:r>
      <w:rPr>
        <w:rFonts w:cs="Arial"/>
        <w:sz w:val="12"/>
        <w:szCs w:val="12"/>
      </w:rPr>
      <w:t xml:space="preserve">CNT-073105-03   </w:t>
    </w:r>
  </w:p>
  <w:p w:rsidR="007A02B9" w:rsidRPr="00597630" w:rsidRDefault="007A02B9" w:rsidP="00597630">
    <w:pPr>
      <w:pStyle w:val="Sidehoved"/>
      <w:tabs>
        <w:tab w:val="clear" w:pos="8306"/>
        <w:tab w:val="left" w:pos="7515"/>
      </w:tabs>
      <w:rPr>
        <w:rFonts w:cs="Arial"/>
      </w:rPr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29. </w:t>
    </w:r>
    <w:proofErr w:type="spellStart"/>
    <w:proofErr w:type="gramStart"/>
    <w:r>
      <w:rPr>
        <w:rFonts w:cs="Arial"/>
        <w:sz w:val="12"/>
        <w:szCs w:val="12"/>
      </w:rPr>
      <w:t>juni</w:t>
    </w:r>
    <w:proofErr w:type="spellEnd"/>
    <w:proofErr w:type="gramEnd"/>
    <w:r>
      <w:rPr>
        <w:rFonts w:cs="Arial"/>
        <w:sz w:val="12"/>
        <w:szCs w:val="12"/>
      </w:rPr>
      <w:t xml:space="preserve"> 2011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B9" w:rsidRDefault="007A02B9">
    <w:pPr>
      <w:pStyle w:val="Sidefod"/>
      <w:tabs>
        <w:tab w:val="clear" w:pos="8306"/>
        <w:tab w:val="right" w:pos="9639"/>
      </w:tabs>
      <w:spacing w:line="288" w:lineRule="auto"/>
      <w:rPr>
        <w:b/>
      </w:rPr>
    </w:pPr>
    <w:r>
      <w:rPr>
        <w:noProof/>
        <w:lang w:val="da-DK" w:eastAsia="da-D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-46355</wp:posOffset>
          </wp:positionV>
          <wp:extent cx="419100" cy="561975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6"/>
      </w:rPr>
      <w:t>© KONINKLIJKE PHILIPS ELECTRONICS N.V. 2007</w:t>
    </w:r>
    <w:r>
      <w:rPr>
        <w:b/>
      </w:rPr>
      <w:tab/>
    </w:r>
    <w:r>
      <w:rPr>
        <w:b/>
      </w:rPr>
      <w:tab/>
    </w:r>
  </w:p>
  <w:p w:rsidR="007A02B9" w:rsidRDefault="007A02B9">
    <w:pPr>
      <w:pStyle w:val="Sidefod"/>
      <w:tabs>
        <w:tab w:val="clear" w:pos="4153"/>
        <w:tab w:val="clear" w:pos="8306"/>
        <w:tab w:val="right" w:pos="9639"/>
      </w:tabs>
      <w:rPr>
        <w:sz w:val="16"/>
      </w:rPr>
    </w:pPr>
    <w:r w:rsidRPr="00541856">
      <w:rPr>
        <w:color w:val="000000"/>
        <w:sz w:val="12"/>
        <w:lang w:val="sv-SE"/>
      </w:rPr>
      <w:t>Alle rettigheder forbeholdes. Enhver form for gengivelse af hele eller dele af dette dokument,</w:t>
    </w:r>
    <w:r w:rsidRPr="00541856">
      <w:rPr>
        <w:color w:val="000000"/>
        <w:sz w:val="12"/>
        <w:lang w:val="sv-SE"/>
      </w:rPr>
      <w:br/>
      <w:t>det være sig elektronisk, mekanisk eller på anden vis, er ikke tilladt uden forudgående skriftligt samtykke fra ejeren af ophavsrettighederne.</w:t>
    </w:r>
    <w:r w:rsidRPr="00541856">
      <w:rPr>
        <w:sz w:val="12"/>
        <w:lang w:val="sv-SE"/>
      </w:rPr>
      <w:tab/>
    </w:r>
    <w:proofErr w:type="spellStart"/>
    <w:r>
      <w:rPr>
        <w:sz w:val="12"/>
      </w:rPr>
      <w:t>Formular</w:t>
    </w:r>
    <w:proofErr w:type="spellEnd"/>
    <w:r>
      <w:rPr>
        <w:sz w:val="12"/>
      </w:rPr>
      <w:t xml:space="preserve">: </w:t>
    </w:r>
    <w:r>
      <w:rPr>
        <w:sz w:val="16"/>
        <w:szCs w:val="16"/>
      </w:rPr>
      <w:t>U</w:t>
    </w:r>
    <w:r>
      <w:rPr>
        <w:sz w:val="16"/>
      </w:rPr>
      <w:t>XW-060003a2 / 2007-09-20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A6" w:rsidRDefault="005162A6">
      <w:r>
        <w:separator/>
      </w:r>
    </w:p>
  </w:footnote>
  <w:footnote w:type="continuationSeparator" w:id="0">
    <w:p w:rsidR="005162A6" w:rsidRDefault="0051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B9" w:rsidRDefault="007A02B9" w:rsidP="00996E09">
    <w:pPr>
      <w:pStyle w:val="sysFooterR"/>
      <w:framePr w:w="3797" w:wrap="around"/>
      <w:jc w:val="right"/>
    </w:pPr>
    <w:r>
      <w:rPr>
        <w:lang w:val="da-DK" w:eastAsia="da-DK"/>
      </w:rPr>
      <w:drawing>
        <wp:inline distT="0" distB="0" distL="0" distR="0">
          <wp:extent cx="1943100" cy="39052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02B9" w:rsidRPr="00541856" w:rsidRDefault="007A02B9" w:rsidP="00996E09">
    <w:pPr>
      <w:tabs>
        <w:tab w:val="left" w:pos="1664"/>
        <w:tab w:val="left" w:pos="4990"/>
        <w:tab w:val="left" w:pos="6577"/>
      </w:tabs>
      <w:rPr>
        <w:rFonts w:ascii="Garamond" w:hAnsi="Garamond"/>
        <w:b/>
        <w:lang w:val="sv-SE"/>
      </w:rPr>
    </w:pPr>
    <w:r w:rsidRPr="00541856">
      <w:rPr>
        <w:b/>
        <w:sz w:val="28"/>
        <w:lang w:val="sv-SE"/>
      </w:rPr>
      <w:t>Vigtig produktinformation</w:t>
    </w:r>
  </w:p>
  <w:p w:rsidR="007A02B9" w:rsidRPr="00541856" w:rsidRDefault="007A02B9" w:rsidP="00996E09">
    <w:pPr>
      <w:rPr>
        <w:lang w:val="sv-SE"/>
      </w:rPr>
    </w:pPr>
  </w:p>
  <w:p w:rsidR="007A02B9" w:rsidRPr="00541856" w:rsidRDefault="007A02B9" w:rsidP="00996E09">
    <w:pPr>
      <w:rPr>
        <w:lang w:val="sv-SE"/>
      </w:rPr>
    </w:pPr>
  </w:p>
  <w:p w:rsidR="007A02B9" w:rsidRPr="00541856" w:rsidRDefault="007A02B9" w:rsidP="00996E09">
    <w:pPr>
      <w:pStyle w:val="philips"/>
      <w:tabs>
        <w:tab w:val="right" w:pos="9639"/>
      </w:tabs>
      <w:rPr>
        <w:sz w:val="26"/>
        <w:lang w:val="sv-SE"/>
      </w:rPr>
    </w:pPr>
    <w:r w:rsidRPr="00541856">
      <w:rPr>
        <w:sz w:val="26"/>
        <w:lang w:val="sv-SE"/>
      </w:rPr>
      <w:t>Philips Healthcare</w:t>
    </w:r>
    <w:r w:rsidRPr="00541856">
      <w:rPr>
        <w:sz w:val="26"/>
        <w:lang w:val="sv-SE"/>
      </w:rPr>
      <w:tab/>
    </w:r>
  </w:p>
  <w:p w:rsidR="007A02B9" w:rsidRPr="00541856" w:rsidRDefault="00424D09" w:rsidP="00996E09">
    <w:pPr>
      <w:rPr>
        <w:lang w:val="sv-SE"/>
      </w:rPr>
    </w:pPr>
    <w:r w:rsidRPr="00424D09">
      <w:rPr>
        <w:noProof/>
      </w:rPr>
      <w:pict>
        <v:line id="Line 5" o:spid="_x0000_s4098" style="position:absolute;z-index:251658240;visibility:visible;mso-position-horizontal-relative:margin" from=".35pt,5.95pt" to="482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" o:allowincell="f" strokeweight=".25pt">
          <v:stroke startarrowwidth="narrow" startarrowlength="short" endarrowwidth="narrow" endarrowlength="short"/>
          <w10:wrap anchorx="margin"/>
        </v:line>
      </w:pict>
    </w:r>
  </w:p>
  <w:p w:rsidR="007A02B9" w:rsidRPr="00541856" w:rsidRDefault="007A02B9" w:rsidP="00996E09">
    <w:pPr>
      <w:tabs>
        <w:tab w:val="center" w:pos="4820"/>
        <w:tab w:val="left" w:pos="5670"/>
        <w:tab w:val="right" w:pos="9639"/>
      </w:tabs>
      <w:rPr>
        <w:lang w:val="sv-SE"/>
      </w:rPr>
    </w:pPr>
    <w:r w:rsidRPr="00541856">
      <w:rPr>
        <w:b/>
        <w:sz w:val="23"/>
        <w:lang w:val="sv-SE"/>
      </w:rPr>
      <w:t>CT/NM BU</w:t>
    </w:r>
    <w:r w:rsidRPr="00541856">
      <w:rPr>
        <w:lang w:val="sv-SE"/>
      </w:rPr>
      <w:tab/>
      <w:t>-</w:t>
    </w:r>
    <w:r w:rsidR="00424D09">
      <w:fldChar w:fldCharType="begin"/>
    </w:r>
    <w:r w:rsidR="00541856" w:rsidRPr="00541856">
      <w:rPr>
        <w:lang w:val="sv-SE"/>
      </w:rPr>
      <w:instrText xml:space="preserve"> PAGE  \* MERGEFORMAT </w:instrText>
    </w:r>
    <w:r w:rsidR="00424D09">
      <w:fldChar w:fldCharType="separate"/>
    </w:r>
    <w:r w:rsidR="0006091C">
      <w:rPr>
        <w:noProof/>
        <w:lang w:val="sv-SE"/>
      </w:rPr>
      <w:t>2</w:t>
    </w:r>
    <w:r w:rsidR="00424D09">
      <w:rPr>
        <w:noProof/>
      </w:rPr>
      <w:fldChar w:fldCharType="end"/>
    </w:r>
    <w:r w:rsidRPr="00541856">
      <w:rPr>
        <w:lang w:val="sv-SE"/>
      </w:rPr>
      <w:t>/</w:t>
    </w:r>
    <w:fldSimple w:instr=" NUMPAGES  \* MERGEFORMAT ">
      <w:r w:rsidR="0006091C" w:rsidRPr="0006091C">
        <w:rPr>
          <w:noProof/>
          <w:lang w:val="sv-SE"/>
        </w:rPr>
        <w:t>4</w:t>
      </w:r>
    </w:fldSimple>
    <w:r w:rsidRPr="00541856">
      <w:rPr>
        <w:lang w:val="sv-SE"/>
      </w:rPr>
      <w:t>-</w:t>
    </w:r>
    <w:r w:rsidRPr="00541856">
      <w:rPr>
        <w:lang w:val="sv-SE"/>
      </w:rPr>
      <w:tab/>
      <w:t xml:space="preserve">FSN 88200418, 88200420  </w:t>
    </w:r>
    <w:r w:rsidRPr="00541856">
      <w:rPr>
        <w:lang w:val="sv-SE"/>
      </w:rPr>
      <w:tab/>
      <w:t>5. december 2011</w:t>
    </w:r>
  </w:p>
  <w:p w:rsidR="007A02B9" w:rsidRPr="00541856" w:rsidRDefault="007A02B9" w:rsidP="00996E09">
    <w:pPr>
      <w:tabs>
        <w:tab w:val="center" w:pos="4820"/>
        <w:tab w:val="left" w:pos="5670"/>
        <w:tab w:val="right" w:pos="9639"/>
      </w:tabs>
      <w:rPr>
        <w:b/>
        <w:lang w:val="sv-SE"/>
      </w:rPr>
    </w:pPr>
  </w:p>
  <w:p w:rsidR="007A02B9" w:rsidRPr="005127B9" w:rsidRDefault="007A02B9" w:rsidP="00996E09">
    <w:pPr>
      <w:jc w:val="center"/>
      <w:rPr>
        <w:b/>
        <w:color w:val="FF0000"/>
        <w:sz w:val="32"/>
        <w:szCs w:val="32"/>
        <w:lang w:val="de-DE"/>
      </w:rPr>
    </w:pPr>
    <w:r w:rsidRPr="005127B9">
      <w:rPr>
        <w:b/>
        <w:color w:val="FF0000"/>
        <w:sz w:val="32"/>
        <w:szCs w:val="32"/>
        <w:lang w:val="de-DE"/>
      </w:rPr>
      <w:t xml:space="preserve">VIGTIGT - Korrektion </w:t>
    </w:r>
    <w:proofErr w:type="spellStart"/>
    <w:r w:rsidRPr="005127B9">
      <w:rPr>
        <w:b/>
        <w:color w:val="FF0000"/>
        <w:sz w:val="32"/>
        <w:szCs w:val="32"/>
        <w:lang w:val="de-DE"/>
      </w:rPr>
      <w:t>vedr</w:t>
    </w:r>
    <w:proofErr w:type="spellEnd"/>
    <w:r w:rsidRPr="005127B9">
      <w:rPr>
        <w:b/>
        <w:color w:val="FF0000"/>
        <w:sz w:val="32"/>
        <w:szCs w:val="32"/>
        <w:lang w:val="de-DE"/>
      </w:rPr>
      <w:t xml:space="preserve">. </w:t>
    </w:r>
    <w:proofErr w:type="spellStart"/>
    <w:r w:rsidRPr="005127B9">
      <w:rPr>
        <w:b/>
        <w:color w:val="FF0000"/>
        <w:sz w:val="32"/>
        <w:szCs w:val="32"/>
        <w:lang w:val="de-DE"/>
      </w:rPr>
      <w:t>medicinsk</w:t>
    </w:r>
    <w:proofErr w:type="spellEnd"/>
    <w:r w:rsidRPr="005127B9">
      <w:rPr>
        <w:b/>
        <w:color w:val="FF0000"/>
        <w:sz w:val="32"/>
        <w:szCs w:val="32"/>
        <w:lang w:val="de-DE"/>
      </w:rPr>
      <w:t xml:space="preserve"> </w:t>
    </w:r>
    <w:proofErr w:type="spellStart"/>
    <w:r w:rsidRPr="005127B9">
      <w:rPr>
        <w:b/>
        <w:color w:val="FF0000"/>
        <w:sz w:val="32"/>
        <w:szCs w:val="32"/>
        <w:lang w:val="de-DE"/>
      </w:rPr>
      <w:t>udstyr</w:t>
    </w:r>
    <w:proofErr w:type="spellEnd"/>
  </w:p>
  <w:p w:rsidR="007A02B9" w:rsidRPr="005127B9" w:rsidRDefault="007A02B9" w:rsidP="00A24555">
    <w:pPr>
      <w:jc w:val="center"/>
      <w:rPr>
        <w:b/>
        <w:sz w:val="28"/>
        <w:szCs w:val="28"/>
        <w:lang w:val="de-DE"/>
      </w:rPr>
    </w:pPr>
    <w:r w:rsidRPr="005127B9">
      <w:rPr>
        <w:b/>
        <w:sz w:val="28"/>
        <w:szCs w:val="28"/>
        <w:lang w:val="de-DE"/>
      </w:rPr>
      <w:t xml:space="preserve">GEMINI TF 16 </w:t>
    </w:r>
    <w:proofErr w:type="spellStart"/>
    <w:r w:rsidRPr="005127B9">
      <w:rPr>
        <w:b/>
        <w:sz w:val="28"/>
        <w:szCs w:val="28"/>
        <w:lang w:val="de-DE"/>
      </w:rPr>
      <w:t>og</w:t>
    </w:r>
    <w:proofErr w:type="spellEnd"/>
    <w:r w:rsidRPr="005127B9">
      <w:rPr>
        <w:b/>
        <w:sz w:val="28"/>
        <w:szCs w:val="28"/>
        <w:lang w:val="de-DE"/>
      </w:rPr>
      <w:t xml:space="preserve"> GEMINI TF 64 PET/CT-</w:t>
    </w:r>
    <w:proofErr w:type="spellStart"/>
    <w:r w:rsidRPr="005127B9">
      <w:rPr>
        <w:b/>
        <w:sz w:val="28"/>
        <w:szCs w:val="28"/>
        <w:lang w:val="de-DE"/>
      </w:rPr>
      <w:t>systemerne</w:t>
    </w:r>
    <w:proofErr w:type="spellEnd"/>
  </w:p>
  <w:p w:rsidR="007A02B9" w:rsidRPr="005127B9" w:rsidRDefault="007A02B9" w:rsidP="00A24555">
    <w:pPr>
      <w:jc w:val="center"/>
      <w:rPr>
        <w:lang w:val="de-DE"/>
      </w:rPr>
    </w:pPr>
    <w:r w:rsidRPr="005127B9">
      <w:rPr>
        <w:b/>
        <w:sz w:val="28"/>
        <w:szCs w:val="28"/>
        <w:lang w:val="de-DE"/>
      </w:rPr>
      <w:t xml:space="preserve">Softwareversion 3.5.1 </w:t>
    </w:r>
    <w:proofErr w:type="spellStart"/>
    <w:r w:rsidRPr="005127B9">
      <w:rPr>
        <w:b/>
        <w:sz w:val="28"/>
        <w:szCs w:val="28"/>
        <w:lang w:val="de-DE"/>
      </w:rPr>
      <w:t>og</w:t>
    </w:r>
    <w:proofErr w:type="spellEnd"/>
    <w:r w:rsidRPr="005127B9">
      <w:rPr>
        <w:b/>
        <w:sz w:val="28"/>
        <w:szCs w:val="28"/>
        <w:lang w:val="de-DE"/>
      </w:rPr>
      <w:t xml:space="preserve"> 3.5.1,1</w:t>
    </w:r>
  </w:p>
  <w:p w:rsidR="007A02B9" w:rsidRPr="005127B9" w:rsidRDefault="007A02B9" w:rsidP="00A24555">
    <w:pPr>
      <w:shd w:val="clear" w:color="auto" w:fill="FFFFFF"/>
      <w:ind w:left="3600"/>
      <w:rPr>
        <w:rFonts w:ascii="MS Shell Dlg 2" w:hAnsi="MS Shell Dlg 2" w:cs="MS Shell Dlg 2"/>
        <w:color w:val="000000"/>
        <w:sz w:val="28"/>
        <w:szCs w:val="28"/>
        <w:lang w:val="de-DE"/>
      </w:rPr>
    </w:pPr>
    <w:proofErr w:type="spellStart"/>
    <w:r w:rsidRPr="005127B9">
      <w:rPr>
        <w:b/>
        <w:sz w:val="28"/>
        <w:szCs w:val="28"/>
        <w:lang w:val="de-DE"/>
      </w:rPr>
      <w:t>Opdatering</w:t>
    </w:r>
    <w:proofErr w:type="spellEnd"/>
    <w:r w:rsidRPr="005127B9">
      <w:rPr>
        <w:b/>
        <w:sz w:val="28"/>
        <w:szCs w:val="28"/>
        <w:lang w:val="de-DE"/>
      </w:rPr>
      <w:t xml:space="preserve"> </w:t>
    </w:r>
    <w:proofErr w:type="spellStart"/>
    <w:r w:rsidRPr="005127B9">
      <w:rPr>
        <w:b/>
        <w:sz w:val="28"/>
        <w:szCs w:val="28"/>
        <w:lang w:val="de-DE"/>
      </w:rPr>
      <w:t>af</w:t>
    </w:r>
    <w:proofErr w:type="spellEnd"/>
    <w:r w:rsidRPr="005127B9">
      <w:rPr>
        <w:b/>
        <w:sz w:val="28"/>
        <w:szCs w:val="28"/>
        <w:lang w:val="de-DE"/>
      </w:rPr>
      <w:t xml:space="preserve"> den </w:t>
    </w:r>
    <w:proofErr w:type="spellStart"/>
    <w:r w:rsidRPr="005127B9">
      <w:rPr>
        <w:b/>
        <w:sz w:val="28"/>
        <w:szCs w:val="28"/>
        <w:lang w:val="de-DE"/>
      </w:rPr>
      <w:t>automatiske</w:t>
    </w:r>
    <w:proofErr w:type="spellEnd"/>
    <w:r w:rsidRPr="005127B9">
      <w:rPr>
        <w:b/>
        <w:sz w:val="28"/>
        <w:szCs w:val="28"/>
        <w:lang w:val="de-DE"/>
      </w:rPr>
      <w:t xml:space="preserve"> </w:t>
    </w:r>
    <w:proofErr w:type="spellStart"/>
    <w:r w:rsidRPr="005127B9">
      <w:rPr>
        <w:b/>
        <w:sz w:val="28"/>
        <w:szCs w:val="28"/>
        <w:lang w:val="de-DE"/>
      </w:rPr>
      <w:t>slettefunktion</w:t>
    </w:r>
    <w:proofErr w:type="spellEnd"/>
  </w:p>
  <w:p w:rsidR="007A02B9" w:rsidRPr="005127B9" w:rsidRDefault="007A02B9" w:rsidP="00996E09">
    <w:pPr>
      <w:pStyle w:val="Sidehoved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B9" w:rsidRDefault="007A02B9">
    <w:pPr>
      <w:pStyle w:val="sysFooterR"/>
      <w:framePr w:w="3797" w:wrap="around"/>
      <w:jc w:val="right"/>
    </w:pPr>
    <w:r>
      <w:rPr>
        <w:lang w:val="da-DK" w:eastAsia="da-DK"/>
      </w:rPr>
      <w:drawing>
        <wp:inline distT="0" distB="0" distL="0" distR="0">
          <wp:extent cx="1943100" cy="390525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02B9" w:rsidRPr="00541856" w:rsidRDefault="007A02B9">
    <w:pPr>
      <w:tabs>
        <w:tab w:val="left" w:pos="1664"/>
        <w:tab w:val="left" w:pos="4990"/>
        <w:tab w:val="left" w:pos="6577"/>
      </w:tabs>
      <w:rPr>
        <w:rFonts w:ascii="Garamond" w:hAnsi="Garamond"/>
        <w:b/>
        <w:lang w:val="sv-SE"/>
      </w:rPr>
    </w:pPr>
    <w:r w:rsidRPr="00541856">
      <w:rPr>
        <w:b/>
        <w:sz w:val="28"/>
        <w:lang w:val="sv-SE"/>
      </w:rPr>
      <w:t>Vigtig produktinformation</w:t>
    </w:r>
  </w:p>
  <w:p w:rsidR="007A02B9" w:rsidRPr="00541856" w:rsidRDefault="007A02B9">
    <w:pPr>
      <w:rPr>
        <w:lang w:val="sv-SE"/>
      </w:rPr>
    </w:pPr>
  </w:p>
  <w:p w:rsidR="007A02B9" w:rsidRPr="00541856" w:rsidRDefault="007A02B9">
    <w:pPr>
      <w:rPr>
        <w:lang w:val="sv-SE"/>
      </w:rPr>
    </w:pPr>
  </w:p>
  <w:p w:rsidR="007A02B9" w:rsidRPr="00541856" w:rsidRDefault="007A02B9">
    <w:pPr>
      <w:pStyle w:val="philips"/>
      <w:tabs>
        <w:tab w:val="right" w:pos="9639"/>
      </w:tabs>
      <w:rPr>
        <w:sz w:val="26"/>
        <w:lang w:val="sv-SE"/>
      </w:rPr>
    </w:pPr>
    <w:r w:rsidRPr="00541856">
      <w:rPr>
        <w:sz w:val="26"/>
        <w:lang w:val="sv-SE"/>
      </w:rPr>
      <w:t>Philips Healthcare</w:t>
    </w:r>
    <w:r w:rsidRPr="00541856">
      <w:rPr>
        <w:sz w:val="26"/>
        <w:lang w:val="sv-SE"/>
      </w:rPr>
      <w:tab/>
    </w:r>
  </w:p>
  <w:p w:rsidR="007A02B9" w:rsidRPr="00541856" w:rsidRDefault="00424D09">
    <w:pPr>
      <w:rPr>
        <w:lang w:val="sv-SE"/>
      </w:rPr>
    </w:pPr>
    <w:r w:rsidRPr="00424D09">
      <w:rPr>
        <w:noProof/>
      </w:rPr>
      <w:pict>
        <v:line id="Line 7" o:spid="_x0000_s4097" style="position:absolute;z-index:251656192;visibility:visible;mso-position-horizontal-relative:margin" from=".35pt,5.95pt" to="482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AFKA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" o:allowincell="f" strokeweight=".25pt">
          <v:stroke startarrowwidth="narrow" startarrowlength="short" endarrowwidth="narrow" endarrowlength="short"/>
          <w10:wrap anchorx="margin"/>
        </v:line>
      </w:pict>
    </w:r>
  </w:p>
  <w:p w:rsidR="007A02B9" w:rsidRDefault="007A02B9">
    <w:pPr>
      <w:tabs>
        <w:tab w:val="center" w:pos="4820"/>
        <w:tab w:val="left" w:pos="5670"/>
        <w:tab w:val="right" w:pos="9639"/>
      </w:tabs>
      <w:rPr>
        <w:b/>
      </w:rPr>
    </w:pPr>
    <w:r w:rsidRPr="00541856">
      <w:rPr>
        <w:b/>
        <w:sz w:val="23"/>
        <w:lang w:val="sv-SE"/>
      </w:rPr>
      <w:t>&lt;Navn på BU/BL&gt;</w:t>
    </w:r>
    <w:r w:rsidRPr="00541856">
      <w:rPr>
        <w:lang w:val="sv-SE"/>
      </w:rPr>
      <w:tab/>
      <w:t>-</w:t>
    </w:r>
    <w:r w:rsidR="00424D09">
      <w:fldChar w:fldCharType="begin"/>
    </w:r>
    <w:r w:rsidR="00541856" w:rsidRPr="00541856">
      <w:rPr>
        <w:lang w:val="sv-SE"/>
      </w:rPr>
      <w:instrText xml:space="preserve"> PAGE  \* MERGEFORMAT </w:instrText>
    </w:r>
    <w:r w:rsidR="00424D09">
      <w:fldChar w:fldCharType="separate"/>
    </w:r>
    <w:r w:rsidRPr="00541856">
      <w:rPr>
        <w:noProof/>
        <w:lang w:val="sv-SE"/>
      </w:rPr>
      <w:t>1</w:t>
    </w:r>
    <w:r w:rsidR="00424D09">
      <w:rPr>
        <w:noProof/>
      </w:rPr>
      <w:fldChar w:fldCharType="end"/>
    </w:r>
    <w:r w:rsidRPr="00541856">
      <w:rPr>
        <w:lang w:val="sv-SE"/>
      </w:rPr>
      <w:t>/</w:t>
    </w:r>
    <w:r w:rsidR="00424D09">
      <w:fldChar w:fldCharType="begin"/>
    </w:r>
    <w:r w:rsidR="00424D09">
      <w:instrText xml:space="preserve"> NUMPAGES  \* MERGEFORMAT </w:instrText>
    </w:r>
    <w:r w:rsidR="00424D09">
      <w:fldChar w:fldCharType="separate"/>
    </w:r>
    <w:r w:rsidR="0006091C" w:rsidRPr="0006091C">
      <w:rPr>
        <w:noProof/>
        <w:lang w:val="sv-SE"/>
      </w:rPr>
      <w:t>4</w:t>
    </w:r>
    <w:r w:rsidR="00424D09">
      <w:fldChar w:fldCharType="end"/>
    </w:r>
    <w:r w:rsidRPr="00541856">
      <w:rPr>
        <w:lang w:val="sv-SE"/>
      </w:rPr>
      <w:t>-</w:t>
    </w:r>
    <w:r w:rsidRPr="00541856">
      <w:rPr>
        <w:lang w:val="sv-SE"/>
      </w:rPr>
      <w:tab/>
      <w:t>FSN&lt;MA-FCO sekvens nr.&gt;</w:t>
    </w:r>
    <w:r w:rsidRPr="00541856">
      <w:rPr>
        <w:lang w:val="sv-SE"/>
      </w:rPr>
      <w:tab/>
    </w:r>
    <w:r>
      <w:t>&lt;</w:t>
    </w:r>
    <w:proofErr w:type="spellStart"/>
    <w:r>
      <w:t>dd</w:t>
    </w:r>
    <w:proofErr w:type="spellEnd"/>
    <w:r>
      <w:t xml:space="preserve"> MMM </w:t>
    </w:r>
    <w:proofErr w:type="spellStart"/>
    <w:r>
      <w:t>åååå</w:t>
    </w:r>
    <w:proofErr w:type="spellEnd"/>
    <w:r>
      <w:t>&gt;</w:t>
    </w:r>
  </w:p>
  <w:p w:rsidR="007A02B9" w:rsidRDefault="007A02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FF4"/>
    <w:multiLevelType w:val="multilevel"/>
    <w:tmpl w:val="1FE855CA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3F246D"/>
    <w:multiLevelType w:val="hybridMultilevel"/>
    <w:tmpl w:val="37EC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D1137"/>
    <w:multiLevelType w:val="hybridMultilevel"/>
    <w:tmpl w:val="AFF27EDC"/>
    <w:lvl w:ilvl="0" w:tplc="E11C6A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7021B1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0012E"/>
    <w:multiLevelType w:val="hybridMultilevel"/>
    <w:tmpl w:val="3558E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KkEw3coUVF4dVh0DHR1tH6DDPvw=" w:salt="dmtvi3wlHkJsJlGFEpTCc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59C9"/>
    <w:rsid w:val="00004869"/>
    <w:rsid w:val="000201EA"/>
    <w:rsid w:val="00024FED"/>
    <w:rsid w:val="00036116"/>
    <w:rsid w:val="0004089A"/>
    <w:rsid w:val="00046E17"/>
    <w:rsid w:val="0006091C"/>
    <w:rsid w:val="0007372E"/>
    <w:rsid w:val="00084A32"/>
    <w:rsid w:val="000962BA"/>
    <w:rsid w:val="001537BD"/>
    <w:rsid w:val="00200305"/>
    <w:rsid w:val="0023212E"/>
    <w:rsid w:val="00236025"/>
    <w:rsid w:val="00245664"/>
    <w:rsid w:val="00256A5B"/>
    <w:rsid w:val="00265BD2"/>
    <w:rsid w:val="002836F9"/>
    <w:rsid w:val="002E0F95"/>
    <w:rsid w:val="003A705C"/>
    <w:rsid w:val="003C377C"/>
    <w:rsid w:val="003C7C08"/>
    <w:rsid w:val="003D1B69"/>
    <w:rsid w:val="00402D08"/>
    <w:rsid w:val="0041629B"/>
    <w:rsid w:val="004170A6"/>
    <w:rsid w:val="00424D09"/>
    <w:rsid w:val="00441B36"/>
    <w:rsid w:val="004B0F16"/>
    <w:rsid w:val="005068D7"/>
    <w:rsid w:val="005127B9"/>
    <w:rsid w:val="005162A6"/>
    <w:rsid w:val="00541856"/>
    <w:rsid w:val="005645A7"/>
    <w:rsid w:val="00582AC6"/>
    <w:rsid w:val="00595E7C"/>
    <w:rsid w:val="00597630"/>
    <w:rsid w:val="005A2962"/>
    <w:rsid w:val="005C06A1"/>
    <w:rsid w:val="00606347"/>
    <w:rsid w:val="006549AF"/>
    <w:rsid w:val="00663D87"/>
    <w:rsid w:val="00672DEA"/>
    <w:rsid w:val="006B7EBB"/>
    <w:rsid w:val="007009F6"/>
    <w:rsid w:val="00705D2C"/>
    <w:rsid w:val="00742389"/>
    <w:rsid w:val="00762627"/>
    <w:rsid w:val="00790108"/>
    <w:rsid w:val="007A02B9"/>
    <w:rsid w:val="008145A5"/>
    <w:rsid w:val="00815B29"/>
    <w:rsid w:val="00820F05"/>
    <w:rsid w:val="0085463C"/>
    <w:rsid w:val="00855830"/>
    <w:rsid w:val="008759C9"/>
    <w:rsid w:val="0087704A"/>
    <w:rsid w:val="008D1EF3"/>
    <w:rsid w:val="00932063"/>
    <w:rsid w:val="009376EF"/>
    <w:rsid w:val="0095021E"/>
    <w:rsid w:val="009620E7"/>
    <w:rsid w:val="00993F34"/>
    <w:rsid w:val="00996E09"/>
    <w:rsid w:val="00997AAF"/>
    <w:rsid w:val="009A36BC"/>
    <w:rsid w:val="00A11743"/>
    <w:rsid w:val="00A24555"/>
    <w:rsid w:val="00A3325F"/>
    <w:rsid w:val="00A42AEB"/>
    <w:rsid w:val="00A434BA"/>
    <w:rsid w:val="00AA3427"/>
    <w:rsid w:val="00AE6E86"/>
    <w:rsid w:val="00B01AD8"/>
    <w:rsid w:val="00B0443A"/>
    <w:rsid w:val="00B11D7A"/>
    <w:rsid w:val="00B22B54"/>
    <w:rsid w:val="00B33E31"/>
    <w:rsid w:val="00B6509F"/>
    <w:rsid w:val="00B75F9E"/>
    <w:rsid w:val="00BA5978"/>
    <w:rsid w:val="00BF3852"/>
    <w:rsid w:val="00C01D0E"/>
    <w:rsid w:val="00C327F0"/>
    <w:rsid w:val="00C35DD8"/>
    <w:rsid w:val="00C46C27"/>
    <w:rsid w:val="00C47104"/>
    <w:rsid w:val="00C60615"/>
    <w:rsid w:val="00C620AF"/>
    <w:rsid w:val="00C6337C"/>
    <w:rsid w:val="00C665DA"/>
    <w:rsid w:val="00C74ACE"/>
    <w:rsid w:val="00CA6700"/>
    <w:rsid w:val="00CA7C24"/>
    <w:rsid w:val="00CB6C24"/>
    <w:rsid w:val="00CC14B4"/>
    <w:rsid w:val="00CD1E72"/>
    <w:rsid w:val="00CF2E10"/>
    <w:rsid w:val="00D27193"/>
    <w:rsid w:val="00D31A19"/>
    <w:rsid w:val="00D8274B"/>
    <w:rsid w:val="00DA5E68"/>
    <w:rsid w:val="00DA7B34"/>
    <w:rsid w:val="00DC7111"/>
    <w:rsid w:val="00E93B08"/>
    <w:rsid w:val="00EA38AA"/>
    <w:rsid w:val="00ED7FC4"/>
    <w:rsid w:val="00EE1A29"/>
    <w:rsid w:val="00EE60A6"/>
    <w:rsid w:val="00F50C64"/>
    <w:rsid w:val="00F524C1"/>
    <w:rsid w:val="00F57B26"/>
    <w:rsid w:val="00F937A6"/>
    <w:rsid w:val="00F95D85"/>
    <w:rsid w:val="00FD45AD"/>
    <w:rsid w:val="00FD72AA"/>
    <w:rsid w:val="00F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389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2389"/>
    <w:pPr>
      <w:keepNext/>
      <w:numPr>
        <w:numId w:val="1"/>
      </w:numPr>
      <w:outlineLvl w:val="0"/>
    </w:pPr>
    <w:rPr>
      <w:b/>
      <w:caps/>
      <w:sz w:val="24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742389"/>
    <w:pPr>
      <w:numPr>
        <w:ilvl w:val="1"/>
      </w:numPr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742389"/>
    <w:pPr>
      <w:numPr>
        <w:ilvl w:val="2"/>
      </w:numPr>
      <w:outlineLvl w:val="2"/>
    </w:pPr>
    <w:rPr>
      <w:sz w:val="20"/>
      <w:u w:val="single"/>
    </w:rPr>
  </w:style>
  <w:style w:type="paragraph" w:styleId="Overskrift4">
    <w:name w:val="heading 4"/>
    <w:basedOn w:val="Overskrift3"/>
    <w:next w:val="Normal"/>
    <w:link w:val="Overskrift4Tegn"/>
    <w:uiPriority w:val="9"/>
    <w:qFormat/>
    <w:rsid w:val="00742389"/>
    <w:pPr>
      <w:numPr>
        <w:ilvl w:val="3"/>
      </w:numPr>
      <w:outlineLvl w:val="3"/>
    </w:pPr>
    <w:rPr>
      <w:u w:val="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4238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74238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742389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qFormat/>
    <w:rsid w:val="0074238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74238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7D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7D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7D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7D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7D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7D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7DEA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7DE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7DEA"/>
    <w:rPr>
      <w:rFonts w:ascii="Cambria" w:eastAsia="Times New Roman" w:hAnsi="Cambria" w:cs="Times New Roman"/>
      <w:sz w:val="22"/>
      <w:szCs w:val="22"/>
    </w:rPr>
  </w:style>
  <w:style w:type="paragraph" w:customStyle="1" w:styleId="philips">
    <w:name w:val="philips"/>
    <w:basedOn w:val="Normal"/>
    <w:rsid w:val="00742389"/>
    <w:rPr>
      <w:b/>
      <w:sz w:val="23"/>
    </w:rPr>
  </w:style>
  <w:style w:type="paragraph" w:styleId="Billedtekst">
    <w:name w:val="caption"/>
    <w:basedOn w:val="Normal"/>
    <w:next w:val="Normal"/>
    <w:uiPriority w:val="35"/>
    <w:qFormat/>
    <w:rsid w:val="00742389"/>
    <w:rPr>
      <w:rFonts w:ascii="Courier New" w:hAnsi="Courier New"/>
    </w:rPr>
  </w:style>
  <w:style w:type="paragraph" w:styleId="Sidehoved">
    <w:name w:val="header"/>
    <w:basedOn w:val="Normal"/>
    <w:link w:val="SidehovedTegn"/>
    <w:rsid w:val="00742389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locked/>
    <w:rsid w:val="00C6337C"/>
    <w:rPr>
      <w:rFonts w:ascii="Arial" w:hAnsi="Arial" w:cs="Times New Roman"/>
    </w:rPr>
  </w:style>
  <w:style w:type="paragraph" w:styleId="Sidefod">
    <w:name w:val="footer"/>
    <w:basedOn w:val="Normal"/>
    <w:link w:val="SidefodTegn"/>
    <w:uiPriority w:val="99"/>
    <w:rsid w:val="00742389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F7DEA"/>
    <w:rPr>
      <w:rFonts w:ascii="Arial" w:hAnsi="Arial"/>
    </w:rPr>
  </w:style>
  <w:style w:type="character" w:styleId="Sidetal">
    <w:name w:val="page number"/>
    <w:basedOn w:val="Standardskrifttypeiafsnit"/>
    <w:uiPriority w:val="99"/>
    <w:rsid w:val="00742389"/>
    <w:rPr>
      <w:rFonts w:cs="Times New Roman"/>
    </w:rPr>
  </w:style>
  <w:style w:type="paragraph" w:styleId="Indholdsfortegnelse1">
    <w:name w:val="toc 1"/>
    <w:basedOn w:val="Normal"/>
    <w:next w:val="Normal"/>
    <w:autoRedefine/>
    <w:uiPriority w:val="39"/>
    <w:semiHidden/>
    <w:rsid w:val="00742389"/>
    <w:rPr>
      <w:caps/>
      <w:sz w:val="24"/>
    </w:rPr>
  </w:style>
  <w:style w:type="paragraph" w:styleId="Indholdsfortegnelse2">
    <w:name w:val="toc 2"/>
    <w:basedOn w:val="Normal"/>
    <w:next w:val="Normal"/>
    <w:autoRedefine/>
    <w:uiPriority w:val="39"/>
    <w:semiHidden/>
    <w:rsid w:val="00742389"/>
    <w:pPr>
      <w:ind w:left="198"/>
    </w:pPr>
    <w:rPr>
      <w:noProof/>
      <w:sz w:val="24"/>
    </w:rPr>
  </w:style>
  <w:style w:type="paragraph" w:styleId="Indholdsfortegnelse3">
    <w:name w:val="toc 3"/>
    <w:basedOn w:val="Normal"/>
    <w:next w:val="Normal"/>
    <w:autoRedefine/>
    <w:uiPriority w:val="39"/>
    <w:semiHidden/>
    <w:rsid w:val="00742389"/>
    <w:pPr>
      <w:ind w:left="400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semiHidden/>
    <w:rsid w:val="00742389"/>
    <w:pPr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rsid w:val="00742389"/>
    <w:pPr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rsid w:val="00742389"/>
    <w:pPr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rsid w:val="00742389"/>
    <w:pPr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rsid w:val="00742389"/>
    <w:pPr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rsid w:val="00742389"/>
    <w:pPr>
      <w:ind w:left="1600"/>
    </w:pPr>
  </w:style>
  <w:style w:type="character" w:styleId="Kommentarhenvisning">
    <w:name w:val="annotation reference"/>
    <w:basedOn w:val="Standardskrifttypeiafsnit"/>
    <w:uiPriority w:val="99"/>
    <w:semiHidden/>
    <w:rsid w:val="00742389"/>
    <w:rPr>
      <w:rFonts w:cs="Times New Roman"/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2389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7DEA"/>
    <w:rPr>
      <w:rFonts w:ascii="Arial" w:hAnsi="Arial"/>
    </w:rPr>
  </w:style>
  <w:style w:type="paragraph" w:customStyle="1" w:styleId="sysFooterR">
    <w:name w:val="sys Footer R"/>
    <w:basedOn w:val="Sidefod"/>
    <w:rsid w:val="00742389"/>
    <w:pPr>
      <w:framePr w:hSpace="142" w:vSpace="142" w:wrap="around" w:vAnchor="text" w:hAnchor="text" w:xAlign="right" w:y="1"/>
      <w:tabs>
        <w:tab w:val="clear" w:pos="4153"/>
        <w:tab w:val="clear" w:pos="8306"/>
      </w:tabs>
      <w:spacing w:line="284" w:lineRule="atLeast"/>
    </w:pPr>
    <w:rPr>
      <w:noProof/>
      <w:sz w:val="24"/>
      <w:lang w:eastAsia="nl-NL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759C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7DEA"/>
    <w:rPr>
      <w:sz w:val="0"/>
      <w:szCs w:val="0"/>
    </w:rPr>
  </w:style>
  <w:style w:type="table" w:styleId="Tabel-Gitter">
    <w:name w:val="Table Grid"/>
    <w:basedOn w:val="Tabel-Normal"/>
    <w:uiPriority w:val="59"/>
    <w:rsid w:val="00950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5A296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41856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541856"/>
    <w:pPr>
      <w:widowControl w:val="0"/>
    </w:pPr>
    <w:rPr>
      <w:rFonts w:ascii="Calibri" w:hAnsi="Calibri" w:cs="Calibri"/>
      <w:sz w:val="10"/>
      <w:szCs w:val="1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38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389"/>
    <w:pPr>
      <w:keepNext/>
      <w:numPr>
        <w:numId w:val="1"/>
      </w:numPr>
      <w:outlineLvl w:val="0"/>
    </w:pPr>
    <w:rPr>
      <w:b/>
      <w:caps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42389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42389"/>
    <w:pPr>
      <w:numPr>
        <w:ilvl w:val="2"/>
      </w:numPr>
      <w:outlineLvl w:val="2"/>
    </w:pPr>
    <w:rPr>
      <w:sz w:val="20"/>
      <w:u w:val="single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42389"/>
    <w:pPr>
      <w:numPr>
        <w:ilvl w:val="3"/>
      </w:numPr>
      <w:outlineLvl w:val="3"/>
    </w:pPr>
    <w:rPr>
      <w:u w:val="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238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238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4238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74238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74238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D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D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D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D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D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D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DE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DE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DEA"/>
    <w:rPr>
      <w:rFonts w:ascii="Cambria" w:eastAsia="Times New Roman" w:hAnsi="Cambria" w:cs="Times New Roman"/>
      <w:sz w:val="22"/>
      <w:szCs w:val="22"/>
    </w:rPr>
  </w:style>
  <w:style w:type="paragraph" w:customStyle="1" w:styleId="philips">
    <w:name w:val="philips"/>
    <w:basedOn w:val="Normal"/>
    <w:rsid w:val="00742389"/>
    <w:rPr>
      <w:b/>
      <w:sz w:val="23"/>
    </w:rPr>
  </w:style>
  <w:style w:type="paragraph" w:styleId="Caption">
    <w:name w:val="caption"/>
    <w:basedOn w:val="Normal"/>
    <w:next w:val="Normal"/>
    <w:uiPriority w:val="35"/>
    <w:qFormat/>
    <w:rsid w:val="00742389"/>
    <w:rPr>
      <w:rFonts w:ascii="Courier New" w:hAnsi="Courier New"/>
    </w:rPr>
  </w:style>
  <w:style w:type="paragraph" w:styleId="Header">
    <w:name w:val="header"/>
    <w:basedOn w:val="Normal"/>
    <w:link w:val="HeaderChar"/>
    <w:rsid w:val="007423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C6337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7423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DEA"/>
    <w:rPr>
      <w:rFonts w:ascii="Arial" w:hAnsi="Arial"/>
    </w:rPr>
  </w:style>
  <w:style w:type="character" w:styleId="PageNumber">
    <w:name w:val="page number"/>
    <w:basedOn w:val="DefaultParagraphFont"/>
    <w:uiPriority w:val="99"/>
    <w:rsid w:val="00742389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742389"/>
    <w:rPr>
      <w:caps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742389"/>
    <w:pPr>
      <w:ind w:left="198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742389"/>
    <w:pPr>
      <w:ind w:left="40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742389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742389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74238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74238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4238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42389"/>
    <w:pPr>
      <w:ind w:left="1600"/>
    </w:pPr>
  </w:style>
  <w:style w:type="character" w:styleId="CommentReference">
    <w:name w:val="annotation reference"/>
    <w:basedOn w:val="DefaultParagraphFont"/>
    <w:uiPriority w:val="99"/>
    <w:semiHidden/>
    <w:rsid w:val="0074238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423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DEA"/>
    <w:rPr>
      <w:rFonts w:ascii="Arial" w:hAnsi="Arial"/>
    </w:rPr>
  </w:style>
  <w:style w:type="paragraph" w:customStyle="1" w:styleId="sysFooterR">
    <w:name w:val="sys Footer R"/>
    <w:basedOn w:val="Footer"/>
    <w:rsid w:val="00742389"/>
    <w:pPr>
      <w:framePr w:hSpace="142" w:vSpace="142" w:wrap="around" w:vAnchor="text" w:hAnchor="text" w:xAlign="right" w:y="1"/>
      <w:tabs>
        <w:tab w:val="clear" w:pos="4153"/>
        <w:tab w:val="clear" w:pos="8306"/>
      </w:tabs>
      <w:spacing w:line="284" w:lineRule="atLeast"/>
    </w:pPr>
    <w:rPr>
      <w:noProof/>
      <w:sz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875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EA"/>
    <w:rPr>
      <w:sz w:val="0"/>
      <w:szCs w:val="0"/>
    </w:rPr>
  </w:style>
  <w:style w:type="table" w:styleId="TableGrid">
    <w:name w:val="Table Grid"/>
    <w:basedOn w:val="TableNormal"/>
    <w:uiPriority w:val="59"/>
    <w:rsid w:val="00950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8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1856"/>
    <w:pPr>
      <w:widowControl w:val="0"/>
    </w:pPr>
    <w:rPr>
      <w:rFonts w:ascii="Calibri" w:hAnsi="Calibri" w:cs="Calibri"/>
      <w:sz w:val="10"/>
      <w:szCs w:val="1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ips.service@philip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ilips.service@philip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nt\Q&amp;R%20Forms\TemplReport%20v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SO_x0020_13485 xmlns="207f124b-e7f3-40dc-9a04-575d47bbb4f8">8.5.2	CORRECTIVE ACTION</ISO_x0020_13485>
    <Referenced_x0020_internal_x0020_documents xmlns="207f124b-e7f3-40dc-9a04-575d47bbb4f8" xsi:nil="true"/>
    <Document_x0020_number xmlns="207f124b-e7f3-40dc-9a04-575d47bbb4f8">CNT-073105-03</Document_x0020_number>
    <Document_x0020_type xmlns="207f124b-e7f3-40dc-9a04-575d47bbb4f8">Templates</Document_x0020_type>
    <ISO_x0020_13485_x0020_Element_x002c__x0020_Secondary xmlns="207f124b-e7f3-40dc-9a04-575d47bbb4f8">8.5	IMPROVEMENT</ISO_x0020_13485_x0020_Element_x002c__x0020_Secondary>
    <QSR_x0020_820_x0020_Clause_x002c__x0020_Secondary xmlns="207f124b-e7f3-40dc-9a04-575d47bbb4f8" xsi:nil="true"/>
    <Effective_x0020_date xmlns="207f124b-e7f3-40dc-9a04-575d47bbb4f8">2011-06-28T22:00:00+00:00</Effective_x0020_date>
    <Revision_x0020_number xmlns="207f124b-e7f3-40dc-9a04-575d47bbb4f8">01</Revision_x0020_number>
    <ISO_x0020_13485_x0020_Element_x002c__x0020_Tertiary xmlns="207f124b-e7f3-40dc-9a04-575d47bbb4f8">5.4.2	QUALITY MANAGEMENT SYSTEM PLANNING</ISO_x0020_13485_x0020_Element_x002c__x0020_Tertiary>
    <Process_x0020_area xmlns="207f124b-e7f3-40dc-9a04-575d47bbb4f8" xsi:nil="true"/>
    <QSR_x0020_820_x0020_Clause_x002c__x0020_Tertiary xmlns="207f124b-e7f3-40dc-9a04-575d47bbb4f8" xsi:nil="true"/>
    <QSR_x0020_820 xmlns="207f124b-e7f3-40dc-9a04-575d47bbb4f8">820.198	COMPLAINT FILES</QSR_x0020_820>
    <Author0 xmlns="207f124b-e7f3-40dc-9a04-575d47bbb4f8">
      <UserInfo>
        <DisplayName>Carter, Kumudini</DisplayName>
        <AccountId>39</AccountId>
        <AccountType/>
      </UserInfo>
    </Author0>
    <Status xmlns="207f124b-e7f3-40dc-9a04-575d47bbb4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15A0598241BE3E5C45BA4DFBE9" ma:contentTypeVersion="19" ma:contentTypeDescription="Create a new document." ma:contentTypeScope="" ma:versionID="8331af65b1510495a23405139609b6a7">
  <xsd:schema xmlns:xsd="http://www.w3.org/2001/XMLSchema" xmlns:p="http://schemas.microsoft.com/office/2006/metadata/properties" xmlns:ns2="207f124b-e7f3-40dc-9a04-575d47bbb4f8" targetNamespace="http://schemas.microsoft.com/office/2006/metadata/properties" ma:root="true" ma:fieldsID="63e8ca3f9444fddba9eb4869ee858a93" ns2:_="">
    <xsd:import namespace="207f124b-e7f3-40dc-9a04-575d47bbb4f8"/>
    <xsd:element name="properties">
      <xsd:complexType>
        <xsd:sequence>
          <xsd:element name="documentManagement">
            <xsd:complexType>
              <xsd:all>
                <xsd:element ref="ns2:Document_x0020_number" minOccurs="0"/>
                <xsd:element ref="ns2:Document_x0020_type" minOccurs="0"/>
                <xsd:element ref="ns2:Process_x0020_area" minOccurs="0"/>
                <xsd:element ref="ns2:Revision_x0020_number" minOccurs="0"/>
                <xsd:element ref="ns2:Effective_x0020_date" minOccurs="0"/>
                <xsd:element ref="ns2:Author0" minOccurs="0"/>
                <xsd:element ref="ns2:ISO_x0020_13485" minOccurs="0"/>
                <xsd:element ref="ns2:ISO_x0020_13485_x0020_Element_x002c__x0020_Secondary" minOccurs="0"/>
                <xsd:element ref="ns2:ISO_x0020_13485_x0020_Element_x002c__x0020_Tertiary" minOccurs="0"/>
                <xsd:element ref="ns2:QSR_x0020_820" minOccurs="0"/>
                <xsd:element ref="ns2:QSR_x0020_820_x0020_Clause_x002c__x0020_Secondary" minOccurs="0"/>
                <xsd:element ref="ns2:QSR_x0020_820_x0020_Clause_x002c__x0020_Tertiary" minOccurs="0"/>
                <xsd:element ref="ns2:Referenced_x0020_internal_x0020_docume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07f124b-e7f3-40dc-9a04-575d47bbb4f8" elementFormDefault="qualified">
    <xsd:import namespace="http://schemas.microsoft.com/office/2006/documentManagement/types"/>
    <xsd:element name="Document_x0020_number" ma:index="1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Document_x0020_type" ma:index="3" nillable="true" ma:displayName="Document type" ma:format="Dropdown" ma:internalName="Document_x0020_type">
      <xsd:simpleType>
        <xsd:restriction base="dms:Choice">
          <xsd:enumeration value="Policy"/>
          <xsd:enumeration value="Procedure/Protocol"/>
          <xsd:enumeration value="Work Instructions"/>
          <xsd:enumeration value="Templates"/>
          <xsd:enumeration value="Forms"/>
          <xsd:enumeration value="Reports/Lists"/>
        </xsd:restriction>
      </xsd:simpleType>
    </xsd:element>
    <xsd:element name="Process_x0020_area" ma:index="4" nillable="true" ma:displayName="Business Excellence Process area" ma:format="Dropdown" ma:internalName="Process_x0020_area">
      <xsd:simpleType>
        <xsd:restriction base="dms:Choice">
          <xsd:enumeration value="000 – Overview &amp; Structure PH Business Management System"/>
          <xsd:enumeration value="010 – General Business Management"/>
          <xsd:enumeration value="020 – Business Strategy &amp; Planning"/>
          <xsd:enumeration value="030 – Product Creation Process (PCP) General"/>
          <xsd:enumeration value="033 – Product Creation Process (PCP) Customer Support Innovation"/>
          <xsd:enumeration value="034 - Product Creation Process (PCP) Regulatory &amp; Approbation"/>
          <xsd:enumeration value="036 – PCP Configuration"/>
          <xsd:enumeration value="040 – Order Acquisition Process"/>
          <xsd:enumeration value="050 – Order Realization Process"/>
          <xsd:enumeration value="060 – Customer Support Process"/>
          <xsd:enumeration value="070 – Quality Management System Oversight"/>
          <xsd:enumeration value="071 – Environmental Management"/>
          <xsd:enumeration value="072 – Document, Data, &amp; Records Controls"/>
          <xsd:enumeration value="073 – Quality Processes"/>
          <xsd:enumeration value="080 – Human Resource Management"/>
          <xsd:enumeration value="090 – Finance &amp; Accounting, Controlling"/>
          <xsd:enumeration value="100 – Information Management"/>
          <xsd:enumeration value="110 – Legal"/>
          <xsd:enumeration value="111 – Security"/>
          <xsd:enumeration value="120 – Facility Management"/>
          <xsd:enumeration value="130 – Business Excellence"/>
          <xsd:enumeration value="140 – Supply Management"/>
        </xsd:restriction>
      </xsd:simpleType>
    </xsd:element>
    <xsd:element name="Revision_x0020_number" ma:index="5" nillable="true" ma:displayName="Rev #" ma:internalName="Revision_x0020_number">
      <xsd:simpleType>
        <xsd:restriction base="dms:Text">
          <xsd:maxLength value="255"/>
        </xsd:restriction>
      </xsd:simpleType>
    </xsd:element>
    <xsd:element name="Effective_x0020_date" ma:index="6" nillable="true" ma:displayName="Effective date" ma:default="[today]" ma:format="DateOnly" ma:internalName="Effective_x0020_date">
      <xsd:simpleType>
        <xsd:restriction base="dms:DateTime"/>
      </xsd:simpleType>
    </xsd:element>
    <xsd:element name="Author0" ma:index="7" nillable="true" ma:displayName="Document author" ma:list="UserInfo" ma:internalName="Autho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_x0020_13485" ma:index="8" nillable="true" ma:displayName="ISO 13485 Element, Primary" ma:format="Dropdown" ma:internalName="ISO_x0020_13485">
      <xsd:simpleType>
        <xsd:restriction base="dms:Choice">
          <xsd:enumeration value="ISO 13485"/>
          <xsd:enumeration value="4 QUALITY MANAGEMENT SYSTEM"/>
          <xsd:enumeration value="4.1 GENERAL REQUIREMENTS"/>
          <xsd:enumeration value="4.2 DOCUMENTATION REQUIREMENTS"/>
          <xsd:enumeration value="4.2.1 GENERAL"/>
          <xsd:enumeration value="4.2.2 QUALITY MANUAL"/>
          <xsd:enumeration value="4.2.3 CONTROL OF DOCUMENTS"/>
          <xsd:enumeration value="4.2.4 CONTROL OF RECORDS"/>
          <xsd:enumeration value="5 MANAGEMENT RESPONSIBILITY"/>
          <xsd:enumeration value="5.1 MANAGEMENT COMMITMENT"/>
          <xsd:enumeration value="5.2 CUSTOMER FOCUS"/>
          <xsd:enumeration value="5.3 QUALITY POLICY"/>
          <xsd:enumeration value="5.4 PLANNING"/>
          <xsd:enumeration value="5.4.1 QUALITY OBJECTIVES"/>
          <xsd:enumeration value="5.4.2 QUALITY MANAGEMENT SYSTEM PLANNING"/>
          <xsd:enumeration value="5.5 RESPONSIBILITY, AUTHORITY AND COMMUNICATION"/>
          <xsd:enumeration value="5.5.1 RESPONSIBILITY AND AUTHORITY"/>
          <xsd:enumeration value="5.5.2 MANAGEMENT REPRESENTATIVE"/>
          <xsd:enumeration value="5.5.3 INTERNAL COMMUNICATION"/>
          <xsd:enumeration value="5.6 MANAGEMENT REVIEW"/>
          <xsd:enumeration value="5.6.1 GENERAL"/>
          <xsd:enumeration value="5.6.2 REVIEW INPUT"/>
          <xsd:enumeration value="5.6.3 REVIEW OUTPUT"/>
          <xsd:enumeration value="6 RESOURCE MANAGEMENT"/>
          <xsd:enumeration value="6.1 PROVISION OF RESOURCES"/>
          <xsd:enumeration value="6.2 HUMAN RESOURCES"/>
          <xsd:enumeration value="6.2.1 GENERAL"/>
          <xsd:enumeration value="6.2.2 COMPETENCE, AWARENESS AND TRAINING"/>
          <xsd:enumeration value="6.3 INFRASTRUCTURE"/>
          <xsd:enumeration value="6.4 WORK ENVIRONMENT"/>
          <xsd:enumeration value="7 PRODUCT REALIZATION"/>
          <xsd:enumeration value="7.1 PLANNING OF PRODUCT REALIZATION"/>
          <xsd:enumeration value="7.2 CUSTOMER-RELATED PROCESSES"/>
          <xsd:enumeration value="7.2.1 DETERMINATION OF REQUIREMENTS RELATED TO THE PRODUCT"/>
          <xsd:enumeration value="7.2.2 REVIEW OF REQUIREMENTS RELATED TO THE PRODUCT"/>
          <xsd:enumeration value="7.2.3 CUSTOMER COMMUNICATION"/>
          <xsd:enumeration value="7.3 DESIGN AND DEVELOPMENT"/>
          <xsd:enumeration value="7.3.1 DESIGN AND DEVELOPMENT PLANNING"/>
          <xsd:enumeration value="7.3.2 DESIGN AND DEVELOPMENT INPUTS"/>
          <xsd:enumeration value="7.3.3 DESIGN AND DEVELOPMENT OUTPUTS"/>
          <xsd:enumeration value="7.3.4 DESIGN AND DEVELOPMENT REVIEW"/>
          <xsd:enumeration value="7.3.5 DESIGN AND DEVELOPMENT VERIFCATION"/>
          <xsd:enumeration value="7.3.6 DESIGN AND DEVELOPMENT VALIDATION"/>
          <xsd:enumeration value="7.3.7 CONTROL OF DESIGN AND DEVELOPMENT CHANGES"/>
          <xsd:enumeration value="7.4 PURCHASING"/>
          <xsd:enumeration value="7.4.1 PURCHASING PROCESS"/>
          <xsd:enumeration value="7.4.2 PURCHASING INFORMATION"/>
          <xsd:enumeration value="7.4.3 VERIFICATION OF PURCHASED PRODUCT"/>
          <xsd:enumeration value="7.5 PRODUCTION AND SERVICE PROVISION"/>
          <xsd:enumeration value="7.5.1 CONTROL OF PRODUCTION AND SERVICE PROVISION"/>
          <xsd:enumeration value="7.5.1.1 GENERAL REQUIREMENTS"/>
          <xsd:enumeration value="7.5.1.2 CONTROL OF PRODUCTION AND SERVICE PROVISION - SPECIFIC REQUIREMENTS"/>
          <xsd:enumeration value="7.5.1.2.1 CLEANLINESS OF PRODUCT AND CONTAMINATION CONTROL"/>
          <xsd:enumeration value="7.5.1.2.2 INSTALLATION ACTIVITIES"/>
          <xsd:enumeration value="7.5.1.2.3 SERVICING ACTIVITIES"/>
          <xsd:enumeration value="7.5.1.3 PARTICULAR REQUIREMENTS FOR STERILE MEDICAL DEVICES"/>
          <xsd:enumeration value="7.5.2 VALIDATION OF PROCESSES FOR PRODUCTION AND SERVICE PROVISION"/>
          <xsd:enumeration value="7.5.2.1 GENERAL REQUIREMENTS"/>
          <xsd:enumeration value="7.5.2.2 PARTICULAR REQUIREMENTS FOR STERILE MEDICAL DEVICES"/>
          <xsd:enumeration value="7.5.3 IDENTIFICATION AND TRACEABILITY"/>
          <xsd:enumeration value="7.5.3.1 IDENTIFICATION"/>
          <xsd:enumeration value="7.5.3.2 TRACEABILITY"/>
          <xsd:enumeration value="7.5.3.2.1 GENERAL"/>
          <xsd:enumeration value="7.5.3.2.2 PARTICULAR REQUIREMENTS FOR ACTIVE IMPLANTABLE MEDICAL DEVICES AND IMPLATABLE MEDICAL DEVICES"/>
          <xsd:enumeration value="7.5.3.3 STATUS IDENTIFICATION"/>
          <xsd:enumeration value="7.5.4 CUSTOMER PROPERTY"/>
          <xsd:enumeration value="7.5.5 PRESERVATION OF PRODUCT"/>
          <xsd:enumeration value="7.6 CONTROL AND MONITORING AND MEASURING DEVICES"/>
          <xsd:enumeration value="8 MEASUREMENT, ANALYSIS AND IMPROVEMENT"/>
          <xsd:enumeration value="8.1 GENERAL"/>
          <xsd:enumeration value="8.2 MONITORING AND MEASUREMENT"/>
          <xsd:enumeration value="8.2.1 FEEDBACK"/>
          <xsd:enumeration value="8.2.2 INTERNAL AUDIT"/>
          <xsd:enumeration value="8.2.3 MONITORING AND MEASUREMENT OF PROCESSES"/>
          <xsd:enumeration value="8.2.4 MONITORING AND MEASUREMENT OF PRODUCT"/>
          <xsd:enumeration value="8.2.4.1 GENERAL REQUIREMENTS"/>
          <xsd:enumeration value="8.2.4.2 PARTICULAR REQUIREMENT FOR ACTIVE IMPLANTABLE MEDICAL DEVICES AND IMPLANTABLE MEDICAL DEVICES"/>
          <xsd:enumeration value="8.3 CONTROL OF NONCONFORMING PRODUCT"/>
          <xsd:enumeration value="8.4 ANALYSIS OF DATA"/>
          <xsd:enumeration value="8.5 IMPROVEMENT"/>
          <xsd:enumeration value="8.5.1 GENERAL"/>
          <xsd:enumeration value="8.5.2 CORRECTIVE ACTION"/>
          <xsd:enumeration value="8.5.3 PREVENTIVE ACTION"/>
        </xsd:restriction>
      </xsd:simpleType>
    </xsd:element>
    <xsd:element name="ISO_x0020_13485_x0020_Element_x002c__x0020_Secondary" ma:index="9" nillable="true" ma:displayName="ISO 13485 Element, Secondary" ma:format="Dropdown" ma:internalName="ISO_x0020_13485_x0020_Element_x002c__x0020_Secondary">
      <xsd:simpleType>
        <xsd:restriction base="dms:Choice">
          <xsd:enumeration value="ISO 13485"/>
          <xsd:enumeration value="4 QUALITY MANAGEMENT SYSTEM"/>
          <xsd:enumeration value="4.1 GENERAL REQUIREMENTS"/>
          <xsd:enumeration value="4.2 DOCUMENTATION REQUIREMENTS"/>
          <xsd:enumeration value="4.2.1 GENERAL"/>
          <xsd:enumeration value="4.2.2 QUALITY MANUAL"/>
          <xsd:enumeration value="4.2.3 CONTROL OF DOCUMENTS"/>
          <xsd:enumeration value="4.2.4 CONTROL OF RECORDS"/>
          <xsd:enumeration value="5 MANAGEMENT RESPONSIBILITY"/>
          <xsd:enumeration value="5.1 MANAGEMENT COMMITMENT"/>
          <xsd:enumeration value="5.2 CUSTOMER FOCUS"/>
          <xsd:enumeration value="5.3 QUALITY POLICY"/>
          <xsd:enumeration value="5.4 PLANNING"/>
          <xsd:enumeration value="5.4.1 QUALITY OBJECTIVES"/>
          <xsd:enumeration value="5.4.2 QUALITY MANAGEMENT SYSTEM PLANNING"/>
          <xsd:enumeration value="5.5 RESPONSIBILITY, AUTHORITY AND COMMUNICATION"/>
          <xsd:enumeration value="5.5.1 RESPONSIBILITY AND AUTHORITY"/>
          <xsd:enumeration value="5.5.2 MANAGEMENT REPRESENTATIVE"/>
          <xsd:enumeration value="5.5.3 INTERNAL COMMUNICATION"/>
          <xsd:enumeration value="5.6 MANAGEMENT REVIEW"/>
          <xsd:enumeration value="5.6.1 GENERAL"/>
          <xsd:enumeration value="5.6.2 REVIEW INPUT"/>
          <xsd:enumeration value="5.6.3 REVIEW OUTPUT"/>
          <xsd:enumeration value="6 RESOURCE MANAGEMENT"/>
          <xsd:enumeration value="6.1 PROVISION OF RESOURCES"/>
          <xsd:enumeration value="6.2 HUMAN RESOURCES"/>
          <xsd:enumeration value="6.2.1 GENERAL"/>
          <xsd:enumeration value="6.2.2 COMPETENCE, AWARENESS AND TRAINING"/>
          <xsd:enumeration value="6.3 INFRASTRUCTURE"/>
          <xsd:enumeration value="6.4 WORK ENVIRONMENT"/>
          <xsd:enumeration value="7 PRODUCT REALIZATION"/>
          <xsd:enumeration value="7.1 PLANNING OF PRODUCT REALIZATION"/>
          <xsd:enumeration value="7.2 CUSTOMER-RELATED PROCESSES"/>
          <xsd:enumeration value="7.2.1 DETERMINATION OF REQUIREMENTS RELATED TO THE PRODUCT"/>
          <xsd:enumeration value="7.2.2 REVIEW OF REQUIREMENTS RELATED TO THE PRODUCT"/>
          <xsd:enumeration value="7.2.3 CUSTOMER COMMUNICATION"/>
          <xsd:enumeration value="7.3 DESIGN AND DEVELOPMENT"/>
          <xsd:enumeration value="7.3.1 DESIGN AND DEVELOPMENT PLANNING"/>
          <xsd:enumeration value="7.3.2 DESIGN AND DEVELOPMENT INPUTS"/>
          <xsd:enumeration value="7.3.3 DESIGN AND DEVELOPMENT OUTPUTS"/>
          <xsd:enumeration value="7.3.4 DESIGN AND DEVELOPMENT REVIEW"/>
          <xsd:enumeration value="7.3.5 DESIGN AND DEVELOPMENT VERIFCATION"/>
          <xsd:enumeration value="7.3.6 DESIGN AND DEVELOPMENT VALIDATION"/>
          <xsd:enumeration value="7.3.7 CONTROL OF DESIGN AND DEVELOPMENT CHANGES"/>
          <xsd:enumeration value="7.4 PURCHASING"/>
          <xsd:enumeration value="7.4.1 PURCHASING PROCESS"/>
          <xsd:enumeration value="7.4.2 PURCHASING INFORMATION"/>
          <xsd:enumeration value="7.4.3 VERIFICATION OF PURCHASED PRODUCT"/>
          <xsd:enumeration value="7.5 PRODUCTION AND SERVICE PROVISION"/>
          <xsd:enumeration value="7.5.1 CONTROL OF PRODUCTION AND SERVICE PROVISION"/>
          <xsd:enumeration value="7.5.1.1 GENERAL REQUIREMENTS"/>
          <xsd:enumeration value="7.5.1.2 CONTROL OF PRODUCTION AND SERVICE PROVISION - SPECIFIC REQUIREMENTS"/>
          <xsd:enumeration value="7.5.1.2.1 CLEANLINESS OF PRODUCT AND CONTAMINATION CONTROL"/>
          <xsd:enumeration value="7.5.1.2.2 INSTALLATION ACTIVITIES"/>
          <xsd:enumeration value="7.5.1.2.3 SERVICING ACTIVITIES"/>
          <xsd:enumeration value="7.5.1.3 PARTICULAR REQUIREMENTS FOR STERILE MEDICAL DEVICES"/>
          <xsd:enumeration value="7.5.2 VALIDATION OF PROCESSES FOR PRODUCTION AND SERVICE PROVISION"/>
          <xsd:enumeration value="7.5.2.1 GENERAL REQUIREMENTS"/>
          <xsd:enumeration value="7.5.2.2 PARTICULAR REQUIREMENTS FOR STERILE MEDICAL DEVICES"/>
          <xsd:enumeration value="7.5.3 IDENTIFICATION AND TRACEABILITY"/>
          <xsd:enumeration value="7.5.3.1 IDENTIFICATION"/>
          <xsd:enumeration value="7.5.3.2 TRACEABILITY"/>
          <xsd:enumeration value="7.5.3.2.1 GENERAL"/>
          <xsd:enumeration value="7.5.3.2.2 PARTICULAR REQUIREMENTS FOR ACTIVE IMPLANTABLE MEDICAL DEVICES AND IMPLATABLE MEDICAL DEVICES"/>
          <xsd:enumeration value="7.5.3.3 STATUS IDENTIFICATION"/>
          <xsd:enumeration value="7.5.4 CUSTOMER PROPERTY"/>
          <xsd:enumeration value="7.5.5 PRESERVATION OF PRODUCT"/>
          <xsd:enumeration value="7.6 CONTROL AND MONITORING AND MEASURING DEVICES"/>
          <xsd:enumeration value="8 MEASUREMENT, ANALYSIS AND IMPROVEMENT"/>
          <xsd:enumeration value="8.1 GENERAL"/>
          <xsd:enumeration value="8.2 MONITORING AND MEASUREMENT"/>
          <xsd:enumeration value="8.2.1 FEEDBACK"/>
          <xsd:enumeration value="8.2.2 INTERNAL AUDIT"/>
          <xsd:enumeration value="8.2.3 MONITORING AND MEASUREMENT OF PROCESSES"/>
          <xsd:enumeration value="8.2.4 MONITORING AND MEASUREMENT OF PRODUCT"/>
          <xsd:enumeration value="8.2.4.1 GENERAL REQUIREMENTS"/>
          <xsd:enumeration value="8.2.4.2 PARTICULAR REQUIREMENT FOR ACTIVE IMPLANTABLE MEDICAL DEVICES AND IMPLANTABLE MEDICAL DEVICES"/>
          <xsd:enumeration value="8.3 CONTROL OF NONCONFORMING PRODUCT"/>
          <xsd:enumeration value="8.4 ANALYSIS OF DATA"/>
          <xsd:enumeration value="8.5 IMPROVEMENT"/>
          <xsd:enumeration value="8.5.1 GENERAL"/>
          <xsd:enumeration value="8.5.2 CORRECTIVE ACTION"/>
          <xsd:enumeration value="8.5.3 PREVENTIVE ACTION"/>
        </xsd:restriction>
      </xsd:simpleType>
    </xsd:element>
    <xsd:element name="ISO_x0020_13485_x0020_Element_x002c__x0020_Tertiary" ma:index="10" nillable="true" ma:displayName="ISO 13485 Element, Tertiary" ma:format="Dropdown" ma:internalName="ISO_x0020_13485_x0020_Element_x002c__x0020_Tertiary">
      <xsd:simpleType>
        <xsd:restriction base="dms:Choice">
          <xsd:enumeration value="ISO 13485"/>
          <xsd:enumeration value="4 QUALITY MANAGEMENT SYSTEM"/>
          <xsd:enumeration value="4.1 GENERAL REQUIREMENTS"/>
          <xsd:enumeration value="4.2 DOCUMENTATION REQUIREMENTS"/>
          <xsd:enumeration value="4.2.1 GENERAL"/>
          <xsd:enumeration value="4.2.2 QUALITY MANUAL"/>
          <xsd:enumeration value="4.2.3 CONTROL OF DOCUMENTS"/>
          <xsd:enumeration value="4.2.4 CONTROL OF RECORDS"/>
          <xsd:enumeration value="5 MANAGEMENT RESPONSIBILITY"/>
          <xsd:enumeration value="5.1 MANAGEMENT COMMITMENT"/>
          <xsd:enumeration value="5.2 CUSTOMER FOCUS"/>
          <xsd:enumeration value="5.3 QUALITY POLICY"/>
          <xsd:enumeration value="5.4 PLANNING"/>
          <xsd:enumeration value="5.4.1 QUALITY OBJECTIVES"/>
          <xsd:enumeration value="5.4.2 QUALITY MANAGEMENT SYSTEM PLANNING"/>
          <xsd:enumeration value="5.5 RESPONSIBILITY, AUTHORITY AND COMMUNICATION"/>
          <xsd:enumeration value="5.5.1 RESPONSIBILITY AND AUTHORITY"/>
          <xsd:enumeration value="5.5.2 MANAGEMENT REPRESENTATIVE"/>
          <xsd:enumeration value="5.5.3 INTERNAL COMMUNICATION"/>
          <xsd:enumeration value="5.6 MANAGEMENT REVIEW"/>
          <xsd:enumeration value="5.6.1 GENERAL"/>
          <xsd:enumeration value="5.6.2 REVIEW INPUT"/>
          <xsd:enumeration value="5.6.3 REVIEW OUTPUT"/>
          <xsd:enumeration value="6 RESOURCE MANAGEMENT"/>
          <xsd:enumeration value="6.1 PROVISION OF RESOURCES"/>
          <xsd:enumeration value="6.2 HUMAN RESOURCES"/>
          <xsd:enumeration value="6.2.1 GENERAL"/>
          <xsd:enumeration value="6.2.2 COMPETENCE, AWARENESS AND TRAINING"/>
          <xsd:enumeration value="6.3 INFRASTRUCTURE"/>
          <xsd:enumeration value="6.4 WORK ENVIRONMENT"/>
          <xsd:enumeration value="7 PRODUCT REALIZATION"/>
          <xsd:enumeration value="7.1 PLANNING OF PRODUCT REALIZATION"/>
          <xsd:enumeration value="7.2 CUSTOMER-RELATED PROCESSES"/>
          <xsd:enumeration value="7.2.1 DETERMINATION OF REQUIREMENTS RELATED TO THE PRODUCT"/>
          <xsd:enumeration value="7.2.2 REVIEW OF REQUIREMENTS RELATED TO THE PRODUCT"/>
          <xsd:enumeration value="7.2.3 CUSTOMER COMMUNICATION"/>
          <xsd:enumeration value="7.3 DESIGN AND DEVELOPMENT"/>
          <xsd:enumeration value="7.3.1 DESIGN AND DEVELOPMENT PLANNING"/>
          <xsd:enumeration value="7.3.2 DESIGN AND DEVELOPMENT INPUTS"/>
          <xsd:enumeration value="7.3.3 DESIGN AND DEVELOPMENT OUTPUTS"/>
          <xsd:enumeration value="7.3.4 DESIGN AND DEVELOPMENT REVIEW"/>
          <xsd:enumeration value="7.3.5 DESIGN AND DEVELOPMENT VERIFCATION"/>
          <xsd:enumeration value="7.3.6 DESIGN AND DEVELOPMENT VALIDATION"/>
          <xsd:enumeration value="7.3.7 CONTROL OF DESIGN AND DEVELOPMENT CHANGES"/>
          <xsd:enumeration value="7.4 PURCHASING"/>
          <xsd:enumeration value="7.4.1 PURCHASING PROCESS"/>
          <xsd:enumeration value="7.4.2 PURCHASING INFORMATION"/>
          <xsd:enumeration value="7.4.3 VERIFICATION OF PURCHASED PRODUCT"/>
          <xsd:enumeration value="7.5 PRODUCTION AND SERVICE PROVISION"/>
          <xsd:enumeration value="7.5.1 CONTROL OF PRODUCTION AND SERVICE PROVISION"/>
          <xsd:enumeration value="7.5.1.1 GENERAL REQUIREMENTS"/>
          <xsd:enumeration value="7.5.1.2 CONTROL OF PRODUCTION AND SERVICE PROVISION - SPECIFIC REQUIREMENTS"/>
          <xsd:enumeration value="7.5.1.2.1 CLEANLINESS OF PRODUCT AND CONTAMINATION CONTROL"/>
          <xsd:enumeration value="7.5.1.2.2 INSTALLATION ACTIVITIES"/>
          <xsd:enumeration value="7.5.1.2.3 SERVICING ACTIVITIES"/>
          <xsd:enumeration value="7.5.1.3 PARTICULAR REQUIREMENTS FOR STERILE MEDICAL DEVICES"/>
          <xsd:enumeration value="7.5.2 VALIDATION OF PROCESSES FOR PRODUCTION AND SERVICE PROVISION"/>
          <xsd:enumeration value="7.5.2.1 GENERAL REQUIREMENTS"/>
          <xsd:enumeration value="7.5.2.2 PARTICULAR REQUIREMENTS FOR STERILE MEDICAL DEVICES"/>
          <xsd:enumeration value="7.5.3 IDENTIFICATION AND TRACEABILITY"/>
          <xsd:enumeration value="7.5.3.1 IDENTIFICATION"/>
          <xsd:enumeration value="7.5.3.2 TRACEABILITY"/>
          <xsd:enumeration value="7.5.3.2.1 GENERAL"/>
          <xsd:enumeration value="7.5.3.2.2 PARTICULAR REQUIREMENTS FOR ACTIVE IMPLANTABLE MEDICAL DEVICES AND IMPLATABLE MEDICAL DEVICES"/>
          <xsd:enumeration value="7.5.3.3 STATUS IDENTIFICATION"/>
          <xsd:enumeration value="7.5.4 CUSTOMER PROPERTY"/>
          <xsd:enumeration value="7.5.5 PRESERVATION OF PRODUCT"/>
          <xsd:enumeration value="7.6 CONTROL AND MONITORING AND MEASURING DEVICES"/>
          <xsd:enumeration value="8 MEASUREMENT, ANALYSIS AND IMPROVEMENT"/>
          <xsd:enumeration value="8.1 GENERAL"/>
          <xsd:enumeration value="8.2 MONITORING AND MEASUREMENT"/>
          <xsd:enumeration value="8.2.1 FEEDBACK"/>
          <xsd:enumeration value="8.2.2 INTERNAL AUDIT"/>
          <xsd:enumeration value="8.2.3 MONITORING AND MEASUREMENT OF PROCESSES"/>
          <xsd:enumeration value="8.2.4 MONITORING AND MEASUREMENT OF PRODUCT"/>
          <xsd:enumeration value="8.2.4.1 GENERAL REQUIREMENTS"/>
          <xsd:enumeration value="8.2.4.2 PARTICULAR REQUIREMENT FOR ACTIVE IMPLANTABLE MEDICAL DEVICES AND IMPLANTABLE MEDICAL DEVICES"/>
          <xsd:enumeration value="8.3 CONTROL OF NONCONFORMING PRODUCT"/>
          <xsd:enumeration value="8.4 ANALYSIS OF DATA"/>
          <xsd:enumeration value="8.5 IMPROVEMENT"/>
          <xsd:enumeration value="8.5.1 GENERAL"/>
          <xsd:enumeration value="8.5.2 CORRECTIVE ACTION"/>
          <xsd:enumeration value="8.5.3 PREVENTIVE ACTION"/>
        </xsd:restriction>
      </xsd:simpleType>
    </xsd:element>
    <xsd:element name="QSR_x0020_820" ma:index="11" nillable="true" ma:displayName="QSR 820 Clause, Primary" ma:format="Dropdown" ma:internalName="QSR_x0020_820">
      <xsd:simpleType>
        <xsd:restriction base="dms:Choice">
          <xsd:enumeration value="CFR Reference"/>
          <xsd:enumeration value="820.20 MANAGEMENT RESPONSIBILITY"/>
          <xsd:enumeration value="820.20a QUALITY POLICY"/>
          <xsd:enumeration value="820.20b ORGANIZATION"/>
          <xsd:enumeration value="820.20(b)(1) RESPONSIBILITY AND AUTHORITY"/>
          <xsd:enumeration value="820.20(b)(2) RESOURCES"/>
          <xsd:enumeration value="820.20 (b)(3) MANAGEMENT REPRESENTATIVE"/>
          <xsd:enumeration value="820.20(b)(3)(i) MANAGEMENT REPRESENTATIVE:  ENSURING THAT QUALITY SYSTEM REQUIRE"/>
          <xsd:enumeration value="820.20(b)(3)(II) MANAGEMENT REPRESENTATIVE:  REPORTING ON THE PERFORMANCE OF THE"/>
          <xsd:enumeration value="820.20(c)    MANAGEMENT REVIEW"/>
          <xsd:enumeration value="820.20(d) QUALITY PLANNING"/>
          <xsd:enumeration value="820.20(e) QUALITY SYSTEM PROCEDURES"/>
          <xsd:enumeration value="820.22 QUALITY AUDIT"/>
          <xsd:enumeration value="820.25  PERSONNEL"/>
          <xsd:enumeration value="820.25(a) GENERAL"/>
          <xsd:enumeration value="820.25(b) TRAINING"/>
          <xsd:enumeration value="820.25(b)(1) TRAINING:  AS PART OF THEIR TRAINING, PERSONNEL SHALL BE MADE AW"/>
          <xsd:enumeration value="820.25 (b)(2) TRAINING:  PERSONNEL WHO PERFORM VERIFICATION AND VALIDATION ACT"/>
          <xsd:enumeration value="820.30 DESIGN CONTROLS"/>
          <xsd:enumeration value="820.30(a) GENERAL"/>
          <xsd:enumeration value="820.30(a)(1) GENERAL:  EACH MANUFACTURER OF ANY CLASS III OR CLASS II DEVICE,"/>
          <xsd:enumeration value="820.30(a)(2) GENERAL:  THE FOLLOWING CLASS I DEVICES ARE SUGJECT TO DESIGN CO"/>
          <xsd:enumeration value="820.30(a)(2)(i) DEVICES AUTOMATED WITH COMPUTER SOFTWARE"/>
          <xsd:enumeration value="820.30(a)(2)(ii) DEVICES LISTED IN THE FOLLOWING CHART (UNDER 820.30(a)(2)(ii)."/>
          <xsd:enumeration value="820.30(b) DESIGN AND DEVELOPMENT PLANNING"/>
          <xsd:enumeration value="820.30(c)   DESIGN INPUT"/>
          <xsd:enumeration value="820.30(d) DESIGN OUTPUT"/>
          <xsd:enumeration value="820.30(e) DESIGN REVIEW"/>
          <xsd:enumeration value="820.30(f) DESIGN VERIFICATION"/>
          <xsd:enumeration value="820.30(g) DESIGN VALIDATION"/>
          <xsd:enumeration value="820.30(h) DESIGN TRANSFER"/>
          <xsd:enumeration value="820.30(i) DESIGN CHANGES"/>
          <xsd:enumeration value="820.30(j) DESIGN HISTORY FILE"/>
          <xsd:enumeration value="820.40 DOCUMENT CONTROLS"/>
          <xsd:enumeration value="820.40(a) DOCUMENT APPROVAL AND DISTRIBUTION"/>
          <xsd:enumeration value="820.40(b) DOCUMENT CHANGES"/>
          <xsd:enumeration value="820.50 PURCHASING CONTROLS"/>
          <xsd:enumeration value="820.50(a) EVALUATION OF SUPPLIERS, CONTRACTORS, AND CONSULTANTS."/>
          <xsd:enumeration value="820.50(a)(1) EVALUATION OF SUPPLIERS, CONTRACTORS, AND CONSULTANTS: EVALUATE"/>
          <xsd:enumeration value="820.50(a)(2) EVALUATION OF SUPPLIERS, CONTRACTORS, AND CONSULTANTS: DEFINE TH"/>
          <xsd:enumeration value="820.50(a)(3) EVALUATION OF SUPPLIERS, CONTRACTORS, AND CONSULTANTS: ESTABLISH"/>
          <xsd:enumeration value="820.50(b) PURCHASING DATA"/>
          <xsd:enumeration value="820.60  IDENTIFICATION"/>
          <xsd:enumeration value="820.65 TRACEABILITY"/>
          <xsd:enumeration value="820.70 PRODUCTION AND PROCESS CONTROLS"/>
          <xsd:enumeration value="820.70(a) GENERAL"/>
          <xsd:enumeration value="820.70(a)(1) GENERAL:  DOCUMENTED INSTRUCTIONS, STANDARD OPERATING PROCEDURES"/>
          <xsd:enumeration value="820.70(a)(2) GENERAL:  MONITORING AND CONTROL OF PROCESS PARAMETERS AND COMPO"/>
          <xsd:enumeration value="820.70(a)(3) GENERAL:  COMPLIANCE WITH SPECIFIED REFERENCE STANDARDS OR CODES"/>
          <xsd:enumeration value="820.70(a)(4) GENERAL:  THE APPROVAL OF PROCESSES AND PROCESS EQUIPMENT; AND"/>
          <xsd:enumeration value="820.70(a)(5) GENERAL:  CRITERIA FOR WORKMANSHIP WHICH SHALL BE EXPRESSED IN D"/>
          <xsd:enumeration value="820.70(b) PRODUCTION AND PROCESS CHANGES"/>
          <xsd:enumeration value="820.70(c)   ENVIRONMENTAL CONTROL"/>
          <xsd:enumeration value="820.70(d) PERSONNEL"/>
          <xsd:enumeration value="820.70(e) CONTAMINATION CONTROL"/>
          <xsd:enumeration value="820.70(f) BUILDINGS"/>
          <xsd:enumeration value="820.70(g) EQUIPMENT"/>
          <xsd:enumeration value="820.70(g)(1) MAINTENANCE SCHEDULE"/>
          <xsd:enumeration value="820.70(g)(2) INSPECTION"/>
          <xsd:enumeration value="820.70(g)(3) ADJUSTMENT"/>
          <xsd:enumeration value="820.70(h) MANUFACTURING MATERIAL"/>
          <xsd:enumeration value="820.70(i) AUTOMATED PROCESSES"/>
          <xsd:enumeration value="820.72 INSPECTION, MEASURING, AND TEST EQUIPMENT"/>
          <xsd:enumeration value="820.72(a) CONTROL OF INSPECTION, MEASURING AND TEST EQUIPMENT"/>
          <xsd:enumeration value="820.72(b)  CALIBRATION"/>
          <xsd:enumeration value="820.72(b)(1)  CALIBRATION STANDARDS"/>
          <xsd:enumeration value="820.72(b)(2)  CALIBRATION RECORDS"/>
          <xsd:enumeration value="820.75 PROCESS VALIDATION"/>
          <xsd:enumeration value="820.75 (a) PROCESS VALIDATION:  WHERE THE RESULTS OF A PROCESS CANNOT BE FU"/>
          <xsd:enumeration value="820.75(b) PROCESS VALIDATION:  EACH MANUFACTURER SHALL ESTABLISH AND MAINT"/>
          <xsd:enumeration value="820.75(b)(1) PROCESS VALIDATION:  EACH MANUFACTURER SHALL ENSURE THAT VALIDAT"/>
          <xsd:enumeration value="820.75(b)(2) PROCESS VALIDATION:  FOR VALIDATED PROCESSES, THE MONITORING AND"/>
          <xsd:enumeration value="820.75(c)   PROCESS VALIDATION:  WHEN CHANGES OR PROCESS DEVIATIONS OCCUR, T"/>
          <xsd:enumeration value="820.80 RECEIVING, IN-PROCESS, AND FINISHED DEVICE ACCEPTANCE"/>
          <xsd:enumeration value="820.80(a) GENERAL"/>
          <xsd:enumeration value="820.80(b) RECEIVING ACCEPTANCE ACTIVITIES"/>
          <xsd:enumeration value="820.80(c)   IN-PROCESS ACCEPTANCE ACTIVITIES"/>
          <xsd:enumeration value="820.80(d) FINAL ACCEPTANCE ACTIVITIES"/>
          <xsd:enumeration value="820.80(d)(1) DMR ACTIVITIES COMPLETED"/>
          <xsd:enumeration value="820.80(d)(2) ASSOCIATED DATA AND DOCUMENTATION REVIEWED"/>
          <xsd:enumeration value="820.80(d)(3) RELEASE AUTHORIZED BY THE SIGNATURE OF DESIGNATED INDIVIDUAL"/>
          <xsd:enumeration value="820.80(d)(4) AUTHORIZATION IS DATED"/>
          <xsd:enumeration value="820.80(e) ACCEPTANCE RECORDS"/>
          <xsd:enumeration value="820.80(e)(1) ACCEPTANCE ACTIVITIES PERFORMED"/>
          <xsd:enumeration value="820.80(e)(2) DATES ACCEPTANCE ACTIVITIES ARE PERFORMED"/>
          <xsd:enumeration value="820.80(e)(3) RESULTS"/>
          <xsd:enumeration value="820.80(e)(4) SIGNATURE OF INDIVIDUAL CONDUCTING ACCEPTANCE ACTIVITIES"/>
          <xsd:enumeration value="820.80(e)(5) EQUIPMENT USED, IF APPROPRIATE"/>
          <xsd:enumeration value="820.86 ACCEPTANCE STATUS"/>
          <xsd:enumeration value="820.90 NONCONFORMING PRODUCT"/>
          <xsd:enumeration value="820.90(a) CONTROL OF NONCONFORMING PRODUCT"/>
          <xsd:enumeration value="820.90(b) NONCONFORMITY REVIEW AND DISPOSITION"/>
          <xsd:enumeration value="820.90(1) PROCEDURAL REQUIREMENTS"/>
          <xsd:enumeration value="820.90(2) PROCEDURAL REQUIREMENTS FOR REWORK, RETESTING, REEVALUATION AFTE"/>
          <xsd:enumeration value="820.100 CORRECTIVE AND PREVENTIVE ACTION"/>
          <xsd:enumeration value="820.100(a) PROCEDURAL REQUIREMENTS FOR IMPLEMENTING CAPA."/>
          <xsd:enumeration value="820.100(a)(1) PROCEDURAL REQUIREMENTS FOR ANALYZING PROCESSES, WORK OPERATIONS"/>
          <xsd:enumeration value="820.100(a)(2) INVESTIGATING CAUSE OF NONCONFORMITIES RELATING TO PRODUCT, PROC"/>
          <xsd:enumeration value="820.100(a)(3) IDENTIFYING THE ACTION NEEDED TO CORRECT AND PREVENT RECURRENCE"/>
          <xsd:enumeration value="820.100(a)(4) VERIFYING OR VALIDATIONG THE CAPA TO ENSURE ACTION IS EFFECTIVE"/>
          <xsd:enumeration value="820.100(a)(5) IMPLEMENTING AND RECORDING CHANGES IN METHODS AND PROCEDURES NEE"/>
          <xsd:enumeration value="820.100(a)(6) ENSURING INFORMATION RELATED TO QUALITY PROBLEMS OR NONCONFORMIN"/>
          <xsd:enumeration value="820.100(a)(7) SUBMITTING RELEVANT INFORMATION ON IDENTIFIED QUALITY PROBLEMS,"/>
          <xsd:enumeration value="820.100(b) ALL ACTIVITIES REQUIRED UNDER 820.100 SHALL BE DOCUMENTED"/>
          <xsd:enumeration value="820.120 DEVICE LABELING"/>
          <xsd:enumeration value="820.120(a) LABEL INTEGRITY"/>
          <xsd:enumeration value="820.120(b) LABELING INSPECTION"/>
          <xsd:enumeration value="820.120(c) LABELING STORAGE"/>
          <xsd:enumeration value="820.120(d) LABELING OPERATIONS"/>
          <xsd:enumeration value="820.120(e) CONTROL NUMBER"/>
          <xsd:enumeration value="820.130 DEVICE PACKAGING"/>
          <xsd:enumeration value="820.140 HANDLING"/>
          <xsd:enumeration value="820.150 STORAGE"/>
          <xsd:enumeration value="820.160 DISTRIBUTION"/>
          <xsd:enumeration value="820.160(a) PROCEDURAL REQUIREMENTS FOR CONTROL AND DISTRIBUTION"/>
          <xsd:enumeration value="820.160(b) MAINTENANCE OF DISTRIBUTION RECORDS TO INCLUDE:"/>
          <xsd:enumeration value="820.160(b)(1) NAME AND ADDRESS OF INITIAL CONSIGNEE"/>
          <xsd:enumeration value="820.160(b)(2) IDENTIFICATION AND QUANTITY OF DEVICES SHIPPED"/>
          <xsd:enumeration value="820.160(b)(3) DATE SHIPPED"/>
          <xsd:enumeration value="820.160(b)(4) ANY CONTROL NUMBERS USED"/>
          <xsd:enumeration value="820.170 INSTALLATION"/>
          <xsd:enumeration value="820.170(a) REQUIREMENTS TO ESTABLISH/MAINTAIN AND DISTRIBUTE ADEQUATE INSTA"/>
          <xsd:enumeration value="820.170(b) REQUIREMENTS FOR PERSON INSTALLING DEVICE TO INSTALL, INSPECT AN"/>
          <xsd:enumeration value="820.180 RECORDS - GENERAL REQUIREMENTS"/>
          <xsd:enumeration value="820.180(a) CONFIDENTIALITY"/>
          <xsd:enumeration value="820.180(b) RECORD RETENTION PERIOD"/>
          <xsd:enumeration value="820.180(c) EXCEPTIONS"/>
          <xsd:enumeration value="820.181 DEVICE MASTER RECORD"/>
          <xsd:enumeration value="820.181(a) DEVICE SPECIFICATIONS INCLUDING APPROPRIATE DRAWINGS, COMPOSITIO"/>
          <xsd:enumeration value="820.181(b) PRODUCTION PROCESS SPECIFICATIONS INCLUDING THE APPROPRIATE EQUI"/>
          <xsd:enumeration value="820.181(c) QUALITY ASSURANCE PROCEDURES AND SPECIFICATIONS INCLUDING ACCEPT"/>
          <xsd:enumeration value="820.181(d) PACKAGING AND LABELING SPECIFICATIONS, INCLUDING METHODS AND PRO"/>
          <xsd:enumeration value="820.181(e) INSTALLATION, MAINTENANCE, AND SERVICING PROCEDURES AND METHODS."/>
          <xsd:enumeration value="820.184 DEVICE HISTORY RECORD"/>
          <xsd:enumeration value="820.184(a) DATES OF MANUFACTURE"/>
          <xsd:enumeration value="820.184(b) QUANTITY MANUFACTURED"/>
          <xsd:enumeration value="820.184(c) QUANTITY RELEASED FOR DISTRIBUTION"/>
          <xsd:enumeration value="820.184(d) ACCEPTANCE RECORDS WHICH DEMONSTRATE THE DEVICE IS MANUFACTURED"/>
          <xsd:enumeration value="820.184(e) PRIMARY IDENTIFICATION LABEL AND LABELING USED FOR EACH PRODUCTI"/>
          <xsd:enumeration value="820.184(f) ANY DEVICE IDENTIFICATIONS AND CONTROL NUMBERS USED"/>
          <xsd:enumeration value="820.186  QUALITY SYSTEM RECORD"/>
          <xsd:enumeration value="820.198 COMPLAINT FILES"/>
          <xsd:enumeration value="820.198(a) REQUIREMENTS FOR COMPLAINT FILES AND PROCEDURES FOR RECEIVING, R"/>
          <xsd:enumeration value="820.198(a)(1) ALL COMPLAINTS PROCESSED IN UNIFORM AND TIMELY MANNER"/>
          <xsd:enumeration value="820.198(a)(2) ORAL COMPLAINTS ARE DOCUMENTED UPON RECEIPT"/>
          <xsd:enumeration value="820.198(a)(3) COMPLAINTS ARE EVALUATED TO DERERMINE WHETHER THE COMPLAINT REPR"/>
          <xsd:enumeration value="820.198(b) REQUIREMENT TO REVIEW AND EVALUATE ALL COMPLAINTS TO DETERMINE W"/>
          <xsd:enumeration value="820.198(c) REQUIREMENT TO REVIEW, EVALUATE AND INVESTIGATE ANY COMPLAINT IN"/>
          <xsd:enumeration value="820.198(d) REQUIREMENT FOR COMPLAINTS REPRESENTING MDR's BE MAINTAINED IN A"/>
          <xsd:enumeration value="820.198(d)(1) WHETHER DEVCIE FAILED TO MEET SPECIFICATIONS"/>
          <xsd:enumeration value="820.198(d)(2) WHETHER DEVICE WAS BEING USED FOR TREATMENT OR DIAGNOSIS"/>
          <xsd:enumeration value="820.198(d)(3) THE RELATIONSHIP, IF ANY, OF THE DEVICE TO THE REPORTED INCIDENT"/>
          <xsd:enumeration value="820.198(e) REQUIREMENTS TO MAINTAIN RECORDS OF INVESTIGATIONS BY THE FORMAL"/>
          <xsd:enumeration value="820.198(e)(1) NAME OF DEVICE"/>
          <xsd:enumeration value="820.198(e)(2) DATE COMPLAINT RECEIVED"/>
          <xsd:enumeration value="820.198(e)(3) ANY DEVICE IDENTIFICATION AND CONTROL NUMBER USED"/>
          <xsd:enumeration value="820.198(e)(4) NAME, ADDRESS, AND PHONE NUMBER OF THE COMPLAINANT"/>
          <xsd:enumeration value="820.198(e)(5) NATURE AND DETAILS OF THE COMPLAINT"/>
          <xsd:enumeration value="820.198(e)(6) DATES AND RESULTS OF THE INVESTIGATION"/>
          <xsd:enumeration value="820.198(e)(7) ANY CORRECTIVE ACTION TAKEN"/>
          <xsd:enumeration value="820.198(e)(8) ANY REPLY TO THE COMPLAINANT"/>
          <xsd:enumeration value="820.198(f) WHEN THE MANUFACTURER'S FORMALLY DESIGNATED COMPLAINT UNIT IS LO"/>
          <xsd:enumeration value="820.198(g) IF A MANUFACTURER'S FORMALLY DESIGNATED COMPLAINT UNIT IS LOCATE"/>
          <xsd:enumeration value="820.198(g)(1) A LOCATION IN THE UNITED STATES WHERE THE MANUFACTURER'S RECORDS"/>
          <xsd:enumeration value="820.198(g)(2) THE LOCATION OF THE INITIAL DISTRIBUTOR."/>
          <xsd:enumeration value="820.200 SERVICING"/>
          <xsd:enumeration value="820.200(a) WHERE SERVICING IS A SPECIFIED REQUIREMENTS, EACH MANUFACTURER S"/>
          <xsd:enumeration value="820.200(b) EACH MANUFACTURER SHALL ANALYZE SERVICE REPORTS WITH APPROPRIATE"/>
          <xsd:enumeration value="820.200(c) EACH MANUFACTURER WHO RECEIVES A SERVICE REPORT THAT REPRESENTS"/>
          <xsd:enumeration value="820.200(d) SERVICE REPROTTS SHALL BE DOCUMENTED AND SHALL INCLUDE:"/>
          <xsd:enumeration value="820.200(d)(1) THE NAME OF THE DEVICE SERVICED"/>
          <xsd:enumeration value="820.200(d)(2) ANY DEVICE IDENTIFICATIONS AND CONTROL NUMBERS USED"/>
          <xsd:enumeration value="820.200(d)(3) THE DATE OF SERVICE"/>
          <xsd:enumeration value="820.200(d)(4) THE INDIVIDUAL SERVICING THE DEVICE"/>
          <xsd:enumeration value="820.200(d)(5) THE SERVICE PERFORMED"/>
          <xsd:enumeration value="820.200(d)(6) THE TEST AND INSPECTION DATA"/>
          <xsd:enumeration value="820.250 STATISTICAL TECHNIQUES"/>
          <xsd:enumeration value="820.250(a) WHERE APPROPRIATE, EACH NAMUFACTURER SHALL ESTABLISH AND MAINTAI"/>
          <xsd:enumeration value="820.250(b) SAMPLING PLANS, WHEN USED, SHALL BE WRITTEN AND BASED ON A VALID"/>
        </xsd:restriction>
      </xsd:simpleType>
    </xsd:element>
    <xsd:element name="QSR_x0020_820_x0020_Clause_x002c__x0020_Secondary" ma:index="12" nillable="true" ma:displayName="QSR 820 Clause, Secondary" ma:format="Dropdown" ma:internalName="QSR_x0020_820_x0020_Clause_x002c__x0020_Secondary">
      <xsd:simpleType>
        <xsd:restriction base="dms:Choice">
          <xsd:enumeration value="CFR Reference"/>
          <xsd:enumeration value="820.20 MANAGEMENT RESPONSIBILITY"/>
          <xsd:enumeration value="820.20a QUALITY POLICY"/>
          <xsd:enumeration value="820.20b ORGANIZATION"/>
          <xsd:enumeration value="820.20(b)(1) RESPONSIBILITY AND AUTHORITY"/>
          <xsd:enumeration value="820.20(b)(2) RESOURCES"/>
          <xsd:enumeration value="820.20 (b)(3) MANAGEMENT REPRESENTATIVE"/>
          <xsd:enumeration value="820.20(b)(3)(i) MANAGEMENT REPRESENTATIVE:  ENSURING THAT QUALITY SYSTEM REQUIRE"/>
          <xsd:enumeration value="820.20(b)(3)(II) MANAGEMENT REPRESENTATIVE:  REPORTING ON THE PERFORMANCE OF THE"/>
          <xsd:enumeration value="820.20(c)    MANAGEMENT REVIEW"/>
          <xsd:enumeration value="820.20(d) QUALITY PLANNING"/>
          <xsd:enumeration value="820.20(e) QUALITY SYSTEM PROCEDURES"/>
          <xsd:enumeration value="820.22 QUALITY AUDIT"/>
          <xsd:enumeration value="820.25  PERSONNEL"/>
          <xsd:enumeration value="820.25(a) GENERAL"/>
          <xsd:enumeration value="820.25(b) TRAINING"/>
          <xsd:enumeration value="820.25(b)(1) TRAINING:  AS PART OF THEIR TRAINING, PERSONNEL SHALL BE MADE AW"/>
          <xsd:enumeration value="820.25 (b)(2) TRAINING:  PERSONNEL WHO PERFORM VERIFICATION AND VALIDATION ACT"/>
          <xsd:enumeration value="820.30 DESIGN CONTROLS"/>
          <xsd:enumeration value="820.30(a) GENERAL"/>
          <xsd:enumeration value="820.30(a)(1) GENERAL:  EACH MANUFACTURER OF ANY CLASS III OR CLASS II DEVICE,"/>
          <xsd:enumeration value="820.30(a)(2) GENERAL:  THE FOLLOWING CLASS I DEVICES ARE SUGJECT TO DESIGN CO"/>
          <xsd:enumeration value="820.30(a)(2)(i) DEVICES AUTOMATED WITH COMPUTER SOFTWARE"/>
          <xsd:enumeration value="820.30(a)(2)(ii) DEVICES LISTED IN THE FOLLOWING CHART (UNDER 820.30(a)(2)(ii)."/>
          <xsd:enumeration value="820.30(b) DESIGN AND DEVELOPMENT PLANNING"/>
          <xsd:enumeration value="820.30(c)   DESIGN INPUT"/>
          <xsd:enumeration value="820.30(d) DESIGN OUTPUT"/>
          <xsd:enumeration value="820.30(e) DESIGN REVIEW"/>
          <xsd:enumeration value="820.30(f) DESIGN VERIFICATION"/>
          <xsd:enumeration value="820.30(g) DESIGN VALIDATION"/>
          <xsd:enumeration value="820.30(h) DESIGN TRANSFER"/>
          <xsd:enumeration value="820.30(i) DESIGN CHANGES"/>
          <xsd:enumeration value="820.30(j) DESIGN HISTORY FILE"/>
          <xsd:enumeration value="820.40 DOCUMENT CONTROLS"/>
          <xsd:enumeration value="820.40(a) DOCUMENT APPROVAL AND DISTRIBUTION"/>
          <xsd:enumeration value="820.40(b) DOCUMENT CHANGES"/>
          <xsd:enumeration value="820.50 PURCHASING CONTROLS"/>
          <xsd:enumeration value="820.50(a) EVALUATION OF SUPPLIERS, CONTRACTORS, AND CONSULTANTS."/>
          <xsd:enumeration value="820.50(a)(1) EVALUATION OF SUPPLIERS, CONTRACTORS, AND CONSULTANTS: EVALUATE"/>
          <xsd:enumeration value="820.50(a)(2) EVALUATION OF SUPPLIERS, CONTRACTORS, AND CONSULTANTS: DEFINE TH"/>
          <xsd:enumeration value="820.50(a)(3) EVALUATION OF SUPPLIERS, CONTRACTORS, AND CONSULTANTS: ESTABLISH"/>
          <xsd:enumeration value="820.50(b) PURCHASING DATA"/>
          <xsd:enumeration value="820.60  IDENTIFICATION"/>
          <xsd:enumeration value="820.65 TRACEABILITY"/>
          <xsd:enumeration value="820.70 PRODUCTION AND PROCESS CONTROLS"/>
          <xsd:enumeration value="820.70(a) GENERAL"/>
          <xsd:enumeration value="820.70(a)(1) GENERAL:  DOCUMENTED INSTRUCTIONS, STANDARD OPERATING PROCEDURES"/>
          <xsd:enumeration value="820.70(a)(2) GENERAL:  MONITORING AND CONTROL OF PROCESS PARAMETERS AND COMPO"/>
          <xsd:enumeration value="820.70(a)(3) GENERAL:  COMPLIANCE WITH SPECIFIED REFERENCE STANDARDS OR CODES"/>
          <xsd:enumeration value="820.70(a)(4) GENERAL:  THE APPROVAL OF PROCESSES AND PROCESS EQUIPMENT; AND"/>
          <xsd:enumeration value="820.70(a)(5) GENERAL:  CRITERIA FOR WORKMANSHIP WHICH SHALL BE EXPRESSED IN D"/>
          <xsd:enumeration value="820.70(b) PRODUCTION AND PROCESS CHANGES"/>
          <xsd:enumeration value="820.70(c)   ENVIRONMENTAL CONTROL"/>
          <xsd:enumeration value="820.70(d) PERSONNEL"/>
          <xsd:enumeration value="820.70(e) CONTAMINATION CONTROL"/>
          <xsd:enumeration value="820.70(f) BUILDINGS"/>
          <xsd:enumeration value="820.70(g) EQUIPMENT"/>
          <xsd:enumeration value="820.70(g)(1) MAINTENANCE SCHEDULE"/>
          <xsd:enumeration value="820.70(g)(2) INSPECTION"/>
          <xsd:enumeration value="820.70(g)(3) ADJUSTMENT"/>
          <xsd:enumeration value="820.70(h) MANUFACTURING MATERIAL"/>
          <xsd:enumeration value="820.70(i) AUTOMATED PROCESSES"/>
          <xsd:enumeration value="820.72 INSPECTION, MEASURING, AND TEST EQUIPMENT"/>
          <xsd:enumeration value="820.72(a) CONTROL OF INSPECTION, MEASURING AND TEST EQUIPMENT"/>
          <xsd:enumeration value="820.72(b)  CALIBRATION"/>
          <xsd:enumeration value="820.72(b)(1)  CALIBRATION STANDARDS"/>
          <xsd:enumeration value="820.72(b)(2)  CALIBRATION RECORDS"/>
          <xsd:enumeration value="820.75 PROCESS VALIDATION"/>
          <xsd:enumeration value="820.75 (a) PROCESS VALIDATION:  WHERE THE RESULTS OF A PROCESS CANNOT BE FU"/>
          <xsd:enumeration value="820.75(b) PROCESS VALIDATION:  EACH MANUFACTURER SHALL ESTABLISH AND MAINT"/>
          <xsd:enumeration value="820.75(b)(1) PROCESS VALIDATION:  EACH MANUFACTURER SHALL ENSURE THAT VALIDAT"/>
          <xsd:enumeration value="820.75(b)(2) PROCESS VALIDATION:  FOR VALIDATED PROCESSES, THE MONITORING AND"/>
          <xsd:enumeration value="820.75(c)   PROCESS VALIDATION:  WHEN CHANGES OR PROCESS DEVIATIONS OCCUR, T"/>
          <xsd:enumeration value="820.80 RECEIVING, IN-PROCESS, AND FINISHED DEVICE ACCEPTANCE"/>
          <xsd:enumeration value="820.80(a) GENERAL"/>
          <xsd:enumeration value="820.80(b) RECEIVING ACCEPTANCE ACTIVITIES"/>
          <xsd:enumeration value="820.80(c)   IN-PROCESS ACCEPTANCE ACTIVITIES"/>
          <xsd:enumeration value="820.80(d) FINAL ACCEPTANCE ACTIVITIES"/>
          <xsd:enumeration value="820.80(d)(1) DMR ACTIVITIES COMPLETED"/>
          <xsd:enumeration value="820.80(d)(2) ASSOCIATED DATA AND DOCUMENTATION REVIEWED"/>
          <xsd:enumeration value="820.80(d)(3) RELEASE AUTHORIZED BY THE SIGNATURE OF DESIGNATED INDIVIDUAL"/>
          <xsd:enumeration value="820.80(d)(4) AUTHORIZATION IS DATED"/>
          <xsd:enumeration value="820.80(e) ACCEPTANCE RECORDS"/>
          <xsd:enumeration value="820.80(e)(1) ACCEPTANCE ACTIVITIES PERFORMED"/>
          <xsd:enumeration value="820.80(e)(2) DATES ACCEPTANCE ACTIVITIES ARE PERFORMED"/>
          <xsd:enumeration value="820.80(e)(3) RESULTS"/>
          <xsd:enumeration value="820.80(e)(4) SIGNATURE OF INDIVIDUAL CONDUCTING ACCEPTANCE ACTIVITIES"/>
          <xsd:enumeration value="820.80(e)(5) EQUIPMENT USED, IF APPROPRIATE"/>
          <xsd:enumeration value="820.86 ACCEPTANCE STATUS"/>
          <xsd:enumeration value="820.90 NONCONFORMING PRODUCT"/>
          <xsd:enumeration value="820.90(a) CONTROL OF NONCONFORMING PRODUCT"/>
          <xsd:enumeration value="820.90(b) NONCONFORMITY REVIEW AND DISPOSITION"/>
          <xsd:enumeration value="820.90(1) PROCEDURAL REQUIREMENTS"/>
          <xsd:enumeration value="820.90(2) PROCEDURAL REQUIREMENTS FOR REWORK, RETESTING, REEVALUATION AFTE"/>
          <xsd:enumeration value="820.100 CORRECTIVE AND PREVENTIVE ACTION"/>
          <xsd:enumeration value="820.100(a) PROCEDURAL REQUIREMENTS FOR IMPLEMENTING CAPA."/>
          <xsd:enumeration value="820.100(a)(1) PROCEDURAL REQUIREMENTS FOR ANALYZING PROCESSES, WORK OPERATIONS"/>
          <xsd:enumeration value="820.100(a)(2) INVESTIGATING CAUSE OF NONCONFORMITIES RELATING TO PRODUCT, PROC"/>
          <xsd:enumeration value="820.100(a)(3) IDENTIFYING THE ACTION NEEDED TO CORRECT AND PREVENT RECURRENCE"/>
          <xsd:enumeration value="820.100(a)(4) VERIFYING OR VALIDATIONG THE CAPA TO ENSURE ACTION IS EFFECTIVE"/>
          <xsd:enumeration value="820.100(a)(5) IMPLEMENTING AND RECORDING CHANGES IN METHODS AND PROCEDURES NEE"/>
          <xsd:enumeration value="820.100(a)(6) ENSURING INFORMATION RELATED TO QUALITY PROBLEMS OR NONCONFORMIN"/>
          <xsd:enumeration value="820.100(a)(7) SUBMITTING RELEVANT INFORMATION ON IDENTIFIED QUALITY PROBLEMS,"/>
          <xsd:enumeration value="820.100(b) ALL ACTIVITIES REQUIRED UNDER 820.100 SHALL BE DOCUMENTED"/>
          <xsd:enumeration value="820.120 DEVICE LABELING"/>
          <xsd:enumeration value="820.120(a) LABEL INTEGRITY"/>
          <xsd:enumeration value="820.120(b) LABELING INSPECTION"/>
          <xsd:enumeration value="820.120(c) LABELING STORAGE"/>
          <xsd:enumeration value="820.120(d) LABELING OPERATIONS"/>
          <xsd:enumeration value="820.120(e) CONTROL NUMBER"/>
          <xsd:enumeration value="820.130 DEVICE PACKAGING"/>
          <xsd:enumeration value="820.140 HANDLING"/>
          <xsd:enumeration value="820.150 STORAGE"/>
          <xsd:enumeration value="820.160 DISTRIBUTION"/>
          <xsd:enumeration value="820.160(a) PROCEDURAL REQUIREMENTS FOR CONTROL AND DISTRIBUTION"/>
          <xsd:enumeration value="820.160(b) MAINTENANCE OF DISTRIBUTION RECORDS TO INCLUDE:"/>
          <xsd:enumeration value="820.160(b)(1) NAME AND ADDRESS OF INITIAL CONSIGNEE"/>
          <xsd:enumeration value="820.160(b)(2) IDENTIFICATION AND QUANTITY OF DEVICES SHIPPED"/>
          <xsd:enumeration value="820.160(b)(3) DATE SHIPPED"/>
          <xsd:enumeration value="820.160(b)(4) ANY CONTROL NUMBERS USED"/>
          <xsd:enumeration value="820.170 INSTALLATION"/>
          <xsd:enumeration value="820.170(a) REQUIREMENTS TO ESTABLISH/MAINTAIN AND DISTRIBUTE ADEQUATE INSTA"/>
          <xsd:enumeration value="820.170(b) REQUIREMENTS FOR PERSON INSTALLING DEVICE TO INSTALL, INSPECT AN"/>
          <xsd:enumeration value="820.180 RECORDS - GENERAL REQUIREMENTS"/>
          <xsd:enumeration value="820.180(a) CONFIDENTIALITY"/>
          <xsd:enumeration value="820.180(b) RECORD RETENTION PERIOD"/>
          <xsd:enumeration value="820.180(c) EXCEPTIONS"/>
          <xsd:enumeration value="820.181 DEVICE MASTER RECORD"/>
          <xsd:enumeration value="820.181(a) DEVICE SPECIFICATIONS INCLUDING APPROPRIATE DRAWINGS, COMPOSITIO"/>
          <xsd:enumeration value="820.181(b) PRODUCTION PROCESS SPECIFICATIONS INCLUDING THE APPROPRIATE EQUI"/>
          <xsd:enumeration value="820.181(c) QUALITY ASSURANCE PROCEDURES AND SPECIFICATIONS INCLUDING ACCEPT"/>
          <xsd:enumeration value="820.181(d) PACKAGING AND LABELING SPECIFICATIONS, INCLUDING METHODS AND PRO"/>
          <xsd:enumeration value="820.181(e) INSTALLATION, MAINTENANCE, AND SERVICING PROCEDURES AND METHODS."/>
          <xsd:enumeration value="820.184 DEVICE HISTORY RECORD"/>
          <xsd:enumeration value="820.184(a) DATES OF MANUFACTURE"/>
          <xsd:enumeration value="820.184(b) QUANTITY MANUFACTURED"/>
          <xsd:enumeration value="820.184(c) QUANTITY RELEASED FOR DISTRIBUTION"/>
          <xsd:enumeration value="820.184(d) ACCEPTANCE RECORDS WHICH DEMONSTRATE THE DEVICE IS MANUFACTURED"/>
          <xsd:enumeration value="820.184(e) PRIMARY IDENTIFICATION LABEL AND LABELING USED FOR EACH PRODUCTI"/>
          <xsd:enumeration value="820.184(f) ANY DEVICE IDENTIFICATIONS AND CONTROL NUMBERS USED"/>
          <xsd:enumeration value="820.186  QUALITY SYSTEM RECORD"/>
          <xsd:enumeration value="820.198 COMPLAINT FILES"/>
          <xsd:enumeration value="820.198(a) REQUIREMENTS FOR COMPLAINT FILES AND PROCEDURES FOR RECEIVING, R"/>
          <xsd:enumeration value="820.198(a)(1) ALL COMPLAINTS PROCESSED IN UNIFORM AND TIMELY MANNER"/>
          <xsd:enumeration value="820.198(a)(2) ORAL COMPLAINTS ARE DOCUMENTED UPON RECEIPT"/>
          <xsd:enumeration value="820.198(a)(3) COMPLAINTS ARE EVALUATED TO DERERMINE WHETHER THE COMPLAINT REPR"/>
          <xsd:enumeration value="820.198(b) REQUIREMENT TO REVIEW AND EVALUATE ALL COMPLAINTS TO DETERMINE W"/>
          <xsd:enumeration value="820.198(c) REQUIREMENT TO REVIEW, EVALUATE AND INVESTIGATE ANY COMPLAINT IN"/>
          <xsd:enumeration value="820.198(d) REQUIREMENT FOR COMPLAINTS REPRESENTING MDR's BE MAINTAINED IN A"/>
          <xsd:enumeration value="820.198(d)(1) WHETHER DEVCIE FAILED TO MEET SPECIFICATIONS"/>
          <xsd:enumeration value="820.198(d)(2) WHETHER DEVICE WAS BEING USED FOR TREATMENT OR DIAGNOSIS"/>
          <xsd:enumeration value="820.198(d)(3) THE RELATIONSHIP, IF ANY, OF THE DEVICE TO THE REPORTED INCIDENT"/>
          <xsd:enumeration value="820.198(e) REQUIREMENTS TO MAINTAIN RECORDS OF INVESTIGATIONS BY THE FORMAL"/>
          <xsd:enumeration value="820.198(e)(1) NAME OF DEVICE"/>
          <xsd:enumeration value="820.198(e)(2) DATE COMPLAINT RECEIVED"/>
          <xsd:enumeration value="820.198(e)(3) ANY DEVICE IDENTIFICATION AND CONTROL NUMBER USED"/>
          <xsd:enumeration value="820.198(e)(4) NAME, ADDRESS, AND PHONE NUMBER OF THE COMPLAINANT"/>
          <xsd:enumeration value="820.198(e)(5) NATURE AND DETAILS OF THE COMPLAINT"/>
          <xsd:enumeration value="820.198(e)(6) DATES AND RESULTS OF THE INVESTIGATION"/>
          <xsd:enumeration value="820.198(e)(7) ANY CORRECTIVE ACTION TAKEN"/>
          <xsd:enumeration value="820.198(e)(8) ANY REPLY TO THE COMPLAINANT"/>
          <xsd:enumeration value="820.198(f) WHEN THE MANUFACTURER'S FORMALLY DESIGNATED COMPLAINT UNIT IS LO"/>
          <xsd:enumeration value="820.198(g) IF A MANUFACTURER'S FORMALLY DESIGNATED COMPLAINT UNIT IS LOCATE"/>
          <xsd:enumeration value="820.198(g)(1) A LOCATION IN THE UNITED STATES WHERE THE MANUFACTURER'S RECORDS"/>
          <xsd:enumeration value="820.198(g)(2) THE LOCATION OF THE INITIAL DISTRIBUTOR."/>
          <xsd:enumeration value="820.200 SERVICING"/>
          <xsd:enumeration value="820.200(a) WHERE SERVICING IS A SPECIFIED REQUIREMENTS, EACH MANUFACTURER S"/>
          <xsd:enumeration value="820.200(b) EACH MANUFACTURER SHALL ANALYZE SERVICE REPORTS WITH APPROPRIATE"/>
          <xsd:enumeration value="820.200(c) EACH MANUFACTURER WHO RECEIVES A SERVICE REPORT THAT REPRESENTS"/>
          <xsd:enumeration value="820.200(d) SERVICE REPROTTS SHALL BE DOCUMENTED AND SHALL INCLUDE:"/>
          <xsd:enumeration value="820.200(d)(1) THE NAME OF THE DEVICE SERVICED"/>
          <xsd:enumeration value="820.200(d)(2) ANY DEVICE IDENTIFICATIONS AND CONTROL NUMBERS USED"/>
          <xsd:enumeration value="820.200(d)(3) THE DATE OF SERVICE"/>
          <xsd:enumeration value="820.200(d)(4) THE INDIVIDUAL SERVICING THE DEVICE"/>
          <xsd:enumeration value="820.200(d)(5) THE SERVICE PERFORMED"/>
          <xsd:enumeration value="820.200(d)(6) THE TEST AND INSPECTION DATA"/>
          <xsd:enumeration value="820.250 STATISTICAL TECHNIQUES"/>
          <xsd:enumeration value="820.250(a) WHERE APPROPRIATE, EACH NAMUFACTURER SHALL ESTABLISH AND MAINTAI"/>
          <xsd:enumeration value="820.250(b) SAMPLING PLANS, WHEN USED, SHALL BE WRITTEN AND BASED ON A VALID"/>
        </xsd:restriction>
      </xsd:simpleType>
    </xsd:element>
    <xsd:element name="QSR_x0020_820_x0020_Clause_x002c__x0020_Tertiary" ma:index="13" nillable="true" ma:displayName="QSR 820 Clause, Tertiary" ma:format="Dropdown" ma:internalName="QSR_x0020_820_x0020_Clause_x002c__x0020_Tertiary">
      <xsd:simpleType>
        <xsd:restriction base="dms:Choice">
          <xsd:enumeration value="CFR Reference"/>
          <xsd:enumeration value="820.20 MANAGEMENT RESPONSIBILITY"/>
          <xsd:enumeration value="820.20a QUALITY POLICY"/>
          <xsd:enumeration value="820.20b ORGANIZATION"/>
          <xsd:enumeration value="820.20(b)(1) RESPONSIBILITY AND AUTHORITY"/>
          <xsd:enumeration value="820.20(b)(2) RESOURCES"/>
          <xsd:enumeration value="820.20 (b)(3) MANAGEMENT REPRESENTATIVE"/>
          <xsd:enumeration value="820.20(b)(3)(i) MANAGEMENT REPRESENTATIVE:  ENSURING THAT QUALITY SYSTEM REQUIRE"/>
          <xsd:enumeration value="820.20(b)(3)(II) MANAGEMENT REPRESENTATIVE:  REPORTING ON THE PERFORMANCE OF THE"/>
          <xsd:enumeration value="820.20(c)    MANAGEMENT REVIEW"/>
          <xsd:enumeration value="820.20(d) QUALITY PLANNING"/>
          <xsd:enumeration value="820.20(e) QUALITY SYSTEM PROCEDURES"/>
          <xsd:enumeration value="820.22 QUALITY AUDIT"/>
          <xsd:enumeration value="820.25  PERSONNEL"/>
          <xsd:enumeration value="820.25(a) GENERAL"/>
          <xsd:enumeration value="820.25(b) TRAINING"/>
          <xsd:enumeration value="820.25(b)(1) TRAINING:  AS PART OF THEIR TRAINING, PERSONNEL SHALL BE MADE AW"/>
          <xsd:enumeration value="820.25 (b)(2) TRAINING:  PERSONNEL WHO PERFORM VERIFICATION AND VALIDATION ACT"/>
          <xsd:enumeration value="820.30 DESIGN CONTROLS"/>
          <xsd:enumeration value="820.30(a) GENERAL"/>
          <xsd:enumeration value="820.30(a)(1) GENERAL:  EACH MANUFACTURER OF ANY CLASS III OR CLASS II DEVICE,"/>
          <xsd:enumeration value="820.30(a)(2) GENERAL:  THE FOLLOWING CLASS I DEVICES ARE SUGJECT TO DESIGN CO"/>
          <xsd:enumeration value="820.30(a)(2)(i) DEVICES AUTOMATED WITH COMPUTER SOFTWARE"/>
          <xsd:enumeration value="820.30(a)(2)(ii) DEVICES LISTED IN THE FOLLOWING CHART (UNDER 820.30(a)(2)(ii)."/>
          <xsd:enumeration value="820.30(b) DESIGN AND DEVELOPMENT PLANNING"/>
          <xsd:enumeration value="820.30(c)   DESIGN INPUT"/>
          <xsd:enumeration value="820.30(d) DESIGN OUTPUT"/>
          <xsd:enumeration value="820.30(e) DESIGN REVIEW"/>
          <xsd:enumeration value="820.30(f) DESIGN VERIFICATION"/>
          <xsd:enumeration value="820.30(g) DESIGN VALIDATION"/>
          <xsd:enumeration value="820.30(h) DESIGN TRANSFER"/>
          <xsd:enumeration value="820.30(i) DESIGN CHANGES"/>
          <xsd:enumeration value="820.30(j) DESIGN HISTORY FILE"/>
          <xsd:enumeration value="820.40 DOCUMENT CONTROLS"/>
          <xsd:enumeration value="820.40(a) DOCUMENT APPROVAL AND DISTRIBUTION"/>
          <xsd:enumeration value="820.40(b) DOCUMENT CHANGES"/>
          <xsd:enumeration value="820.50 PURCHASING CONTROLS"/>
          <xsd:enumeration value="820.50(a) EVALUATION OF SUPPLIERS, CONTRACTORS, AND CONSULTANTS."/>
          <xsd:enumeration value="820.50(a)(1) EVALUATION OF SUPPLIERS, CONTRACTORS, AND CONSULTANTS: EVALUATE"/>
          <xsd:enumeration value="820.50(a)(2) EVALUATION OF SUPPLIERS, CONTRACTORS, AND CONSULTANTS: DEFINE TH"/>
          <xsd:enumeration value="820.50(a)(3) EVALUATION OF SUPPLIERS, CONTRACTORS, AND CONSULTANTS: ESTABLISH"/>
          <xsd:enumeration value="820.50(b) PURCHASING DATA"/>
          <xsd:enumeration value="820.60  IDENTIFICATION"/>
          <xsd:enumeration value="820.65 TRACEABILITY"/>
          <xsd:enumeration value="820.70 PRODUCTION AND PROCESS CONTROLS"/>
          <xsd:enumeration value="820.70(a) GENERAL"/>
          <xsd:enumeration value="820.70(a)(1) GENERAL:  DOCUMENTED INSTRUCTIONS, STANDARD OPERATING PROCEDURES"/>
          <xsd:enumeration value="820.70(a)(2) GENERAL:  MONITORING AND CONTROL OF PROCESS PARAMETERS AND COMPO"/>
          <xsd:enumeration value="820.70(a)(3) GENERAL:  COMPLIANCE WITH SPECIFIED REFERENCE STANDARDS OR CODES"/>
          <xsd:enumeration value="820.70(a)(4) GENERAL:  THE APPROVAL OF PROCESSES AND PROCESS EQUIPMENT; AND"/>
          <xsd:enumeration value="820.70(a)(5) GENERAL:  CRITERIA FOR WORKMANSHIP WHICH SHALL BE EXPRESSED IN D"/>
          <xsd:enumeration value="820.70(b) PRODUCTION AND PROCESS CHANGES"/>
          <xsd:enumeration value="820.70(c)   ENVIRONMENTAL CONTROL"/>
          <xsd:enumeration value="820.70(d) PERSONNEL"/>
          <xsd:enumeration value="820.70(e) CONTAMINATION CONTROL"/>
          <xsd:enumeration value="820.70(f) BUILDINGS"/>
          <xsd:enumeration value="820.70(g) EQUIPMENT"/>
          <xsd:enumeration value="820.70(g)(1) MAINTENANCE SCHEDULE"/>
          <xsd:enumeration value="820.70(g)(2) INSPECTION"/>
          <xsd:enumeration value="820.70(g)(3) ADJUSTMENT"/>
          <xsd:enumeration value="820.70(h) MANUFACTURING MATERIAL"/>
          <xsd:enumeration value="820.70(i) AUTOMATED PROCESSES"/>
          <xsd:enumeration value="820.72 INSPECTION, MEASURING, AND TEST EQUIPMENT"/>
          <xsd:enumeration value="820.72(a) CONTROL OF INSPECTION, MEASURING AND TEST EQUIPMENT"/>
          <xsd:enumeration value="820.72(b)  CALIBRATION"/>
          <xsd:enumeration value="820.72(b)(1)  CALIBRATION STANDARDS"/>
          <xsd:enumeration value="820.72(b)(2)  CALIBRATION RECORDS"/>
          <xsd:enumeration value="820.75 PROCESS VALIDATION"/>
          <xsd:enumeration value="820.75 (a) PROCESS VALIDATION:  WHERE THE RESULTS OF A PROCESS CANNOT BE FU"/>
          <xsd:enumeration value="820.75(b) PROCESS VALIDATION:  EACH MANUFACTURER SHALL ESTABLISH AND MAINT"/>
          <xsd:enumeration value="820.75(b)(1) PROCESS VALIDATION:  EACH MANUFACTURER SHALL ENSURE THAT VALIDAT"/>
          <xsd:enumeration value="820.75(b)(2) PROCESS VALIDATION:  FOR VALIDATED PROCESSES, THE MONITORING AND"/>
          <xsd:enumeration value="820.75(c)   PROCESS VALIDATION:  WHEN CHANGES OR PROCESS DEVIATIONS OCCUR, T"/>
          <xsd:enumeration value="820.80 RECEIVING, IN-PROCESS, AND FINISHED DEVICE ACCEPTANCE"/>
          <xsd:enumeration value="820.80(a) GENERAL"/>
          <xsd:enumeration value="820.80(b) RECEIVING ACCEPTANCE ACTIVITIES"/>
          <xsd:enumeration value="820.80(c)   IN-PROCESS ACCEPTANCE ACTIVITIES"/>
          <xsd:enumeration value="820.80(d) FINAL ACCEPTANCE ACTIVITIES"/>
          <xsd:enumeration value="820.80(d)(1) DMR ACTIVITIES COMPLETED"/>
          <xsd:enumeration value="820.80(d)(2) ASSOCIATED DATA AND DOCUMENTATION REVIEWED"/>
          <xsd:enumeration value="820.80(d)(3) RELEASE AUTHORIZED BY THE SIGNATURE OF DESIGNATED INDIVIDUAL"/>
          <xsd:enumeration value="820.80(d)(4) AUTHORIZATION IS DATED"/>
          <xsd:enumeration value="820.80(e) ACCEPTANCE RECORDS"/>
          <xsd:enumeration value="820.80(e)(1) ACCEPTANCE ACTIVITIES PERFORMED"/>
          <xsd:enumeration value="820.80(e)(2) DATES ACCEPTANCE ACTIVITIES ARE PERFORMED"/>
          <xsd:enumeration value="820.80(e)(3) RESULTS"/>
          <xsd:enumeration value="820.80(e)(4) SIGNATURE OF INDIVIDUAL CONDUCTING ACCEPTANCE ACTIVITIES"/>
          <xsd:enumeration value="820.80(e)(5) EQUIPMENT USED, IF APPROPRIATE"/>
          <xsd:enumeration value="820.86 ACCEPTANCE STATUS"/>
          <xsd:enumeration value="820.90 NONCONFORMING PRODUCT"/>
          <xsd:enumeration value="820.90(a) CONTROL OF NONCONFORMING PRODUCT"/>
          <xsd:enumeration value="820.90(b) NONCONFORMITY REVIEW AND DISPOSITION"/>
          <xsd:enumeration value="820.90(1) PROCEDURAL REQUIREMENTS"/>
          <xsd:enumeration value="820.90(2) PROCEDURAL REQUIREMENTS FOR REWORK, RETESTING, REEVALUATION AFTE"/>
          <xsd:enumeration value="820.100 CORRECTIVE AND PREVENTIVE ACTION"/>
          <xsd:enumeration value="820.100(a) PROCEDURAL REQUIREMENTS FOR IMPLEMENTING CAPA."/>
          <xsd:enumeration value="820.100(a)(1) PROCEDURAL REQUIREMENTS FOR ANALYZING PROCESSES, WORK OPERATIONS"/>
          <xsd:enumeration value="820.100(a)(2) INVESTIGATING CAUSE OF NONCONFORMITIES RELATING TO PRODUCT, PROC"/>
          <xsd:enumeration value="820.100(a)(3) IDENTIFYING THE ACTION NEEDED TO CORRECT AND PREVENT RECURRENCE"/>
          <xsd:enumeration value="820.100(a)(4) VERIFYING OR VALIDATIONG THE CAPA TO ENSURE ACTION IS EFFECTIVE"/>
          <xsd:enumeration value="820.100(a)(5) IMPLEMENTING AND RECORDING CHANGES IN METHODS AND PROCEDURES NEE"/>
          <xsd:enumeration value="820.100(a)(6) ENSURING INFORMATION RELATED TO QUALITY PROBLEMS OR NONCONFORMIN"/>
          <xsd:enumeration value="820.100(a)(7) SUBMITTING RELEVANT INFORMATION ON IDENTIFIED QUALITY PROBLEMS,"/>
          <xsd:enumeration value="820.100(b) ALL ACTIVITIES REQUIRED UNDER 820.100 SHALL BE DOCUMENTED"/>
          <xsd:enumeration value="820.120 DEVICE LABELING"/>
          <xsd:enumeration value="820.120(a) LABEL INTEGRITY"/>
          <xsd:enumeration value="820.120(b) LABELING INSPECTION"/>
          <xsd:enumeration value="820.120(c) LABELING STORAGE"/>
          <xsd:enumeration value="820.120(d) LABELING OPERATIONS"/>
          <xsd:enumeration value="820.120(e) CONTROL NUMBER"/>
          <xsd:enumeration value="820.130 DEVICE PACKAGING"/>
          <xsd:enumeration value="820.140 HANDLING"/>
          <xsd:enumeration value="820.150 STORAGE"/>
          <xsd:enumeration value="820.160 DISTRIBUTION"/>
          <xsd:enumeration value="820.160(a) PROCEDURAL REQUIREMENTS FOR CONTROL AND DISTRIBUTION"/>
          <xsd:enumeration value="820.160(b) MAINTENANCE OF DISTRIBUTION RECORDS TO INCLUDE:"/>
          <xsd:enumeration value="820.160(b)(1) NAME AND ADDRESS OF INITIAL CONSIGNEE"/>
          <xsd:enumeration value="820.160(b)(2) IDENTIFICATION AND QUANTITY OF DEVICES SHIPPED"/>
          <xsd:enumeration value="820.160(b)(3) DATE SHIPPED"/>
          <xsd:enumeration value="820.160(b)(4) ANY CONTROL NUMBERS USED"/>
          <xsd:enumeration value="820.170 INSTALLATION"/>
          <xsd:enumeration value="820.170(a) REQUIREMENTS TO ESTABLISH/MAINTAIN AND DISTRIBUTE ADEQUATE INSTA"/>
          <xsd:enumeration value="820.170(b) REQUIREMENTS FOR PERSON INSTALLING DEVICE TO INSTALL, INSPECT AN"/>
          <xsd:enumeration value="820.180 RECORDS - GENERAL REQUIREMENTS"/>
          <xsd:enumeration value="820.180(a) CONFIDENTIALITY"/>
          <xsd:enumeration value="820.180(b) RECORD RETENTION PERIOD"/>
          <xsd:enumeration value="820.180(c) EXCEPTIONS"/>
          <xsd:enumeration value="820.181 DEVICE MASTER RECORD"/>
          <xsd:enumeration value="820.181(a) DEVICE SPECIFICATIONS INCLUDING APPROPRIATE DRAWINGS, COMPOSITIO"/>
          <xsd:enumeration value="820.181(b) PRODUCTION PROCESS SPECIFICATIONS INCLUDING THE APPROPRIATE EQUI"/>
          <xsd:enumeration value="820.181(c) QUALITY ASSURANCE PROCEDURES AND SPECIFICATIONS INCLUDING ACCEPT"/>
          <xsd:enumeration value="820.181(d) PACKAGING AND LABELING SPECIFICATIONS, INCLUDING METHODS AND PRO"/>
          <xsd:enumeration value="820.181(e) INSTALLATION, MAINTENANCE, AND SERVICING PROCEDURES AND METHODS."/>
          <xsd:enumeration value="820.184 DEVICE HISTORY RECORD"/>
          <xsd:enumeration value="820.184(a) DATES OF MANUFACTURE"/>
          <xsd:enumeration value="820.184(b) QUANTITY MANUFACTURED"/>
          <xsd:enumeration value="820.184(c) QUANTITY RELEASED FOR DISTRIBUTION"/>
          <xsd:enumeration value="820.184(d) ACCEPTANCE RECORDS WHICH DEMONSTRATE THE DEVICE IS MANUFACTURED"/>
          <xsd:enumeration value="820.184(e) PRIMARY IDENTIFICATION LABEL AND LABELING USED FOR EACH PRODUCTI"/>
          <xsd:enumeration value="820.184(f) ANY DEVICE IDENTIFICATIONS AND CONTROL NUMBERS USED"/>
          <xsd:enumeration value="820.186  QUALITY SYSTEM RECORD"/>
          <xsd:enumeration value="820.198 COMPLAINT FILES"/>
          <xsd:enumeration value="820.198(a) REQUIREMENTS FOR COMPLAINT FILES AND PROCEDURES FOR RECEIVING, R"/>
          <xsd:enumeration value="820.198(a)(1) ALL COMPLAINTS PROCESSED IN UNIFORM AND TIMELY MANNER"/>
          <xsd:enumeration value="820.198(a)(2) ORAL COMPLAINTS ARE DOCUMENTED UPON RECEIPT"/>
          <xsd:enumeration value="820.198(a)(3) COMPLAINTS ARE EVALUATED TO DERERMINE WHETHER THE COMPLAINT REPR"/>
          <xsd:enumeration value="820.198(b) REQUIREMENT TO REVIEW AND EVALUATE ALL COMPLAINTS TO DETERMINE W"/>
          <xsd:enumeration value="820.198(c) REQUIREMENT TO REVIEW, EVALUATE AND INVESTIGATE ANY COMPLAINT IN"/>
          <xsd:enumeration value="820.198(d) REQUIREMENT FOR COMPLAINTS REPRESENTING MDR's BE MAINTAINED IN A"/>
          <xsd:enumeration value="820.198(d)(1) WHETHER DEVCIE FAILED TO MEET SPECIFICATIONS"/>
          <xsd:enumeration value="820.198(d)(2) WHETHER DEVICE WAS BEING USED FOR TREATMENT OR DIAGNOSIS"/>
          <xsd:enumeration value="820.198(d)(3) THE RELATIONSHIP, IF ANY, OF THE DEVICE TO THE REPORTED INCIDENT"/>
          <xsd:enumeration value="820.198(e) REQUIREMENTS TO MAINTAIN RECORDS OF INVESTIGATIONS BY THE FORMAL"/>
          <xsd:enumeration value="820.198(e)(1) NAME OF DEVICE"/>
          <xsd:enumeration value="820.198(e)(2) DATE COMPLAINT RECEIVED"/>
          <xsd:enumeration value="820.198(e)(3) ANY DEVICE IDENTIFICATION AND CONTROL NUMBER USED"/>
          <xsd:enumeration value="820.198(e)(4) NAME, ADDRESS, AND PHONE NUMBER OF THE COMPLAINANT"/>
          <xsd:enumeration value="820.198(e)(5) NATURE AND DETAILS OF THE COMPLAINT"/>
          <xsd:enumeration value="820.198(e)(6) DATES AND RESULTS OF THE INVESTIGATION"/>
          <xsd:enumeration value="820.198(e)(7) ANY CORRECTIVE ACTION TAKEN"/>
          <xsd:enumeration value="820.198(e)(8) ANY REPLY TO THE COMPLAINANT"/>
          <xsd:enumeration value="820.198(f) WHEN THE MANUFACTURER'S FORMALLY DESIGNATED COMPLAINT UNIT IS LO"/>
          <xsd:enumeration value="820.198(g) IF A MANUFACTURER'S FORMALLY DESIGNATED COMPLAINT UNIT IS LOCATE"/>
          <xsd:enumeration value="820.198(g)(1) A LOCATION IN THE UNITED STATES WHERE THE MANUFACTURER'S RECORDS"/>
          <xsd:enumeration value="820.198(g)(2) THE LOCATION OF THE INITIAL DISTRIBUTOR."/>
          <xsd:enumeration value="820.200 SERVICING"/>
          <xsd:enumeration value="820.200(a) WHERE SERVICING IS A SPECIFIED REQUIREMENTS, EACH MANUFACTURER S"/>
          <xsd:enumeration value="820.200(b) EACH MANUFACTURER SHALL ANALYZE SERVICE REPORTS WITH APPROPRIATE"/>
          <xsd:enumeration value="820.200(c) EACH MANUFACTURER WHO RECEIVES A SERVICE REPORT THAT REPRESENTS"/>
          <xsd:enumeration value="820.200(d) SERVICE REPROTTS SHALL BE DOCUMENTED AND SHALL INCLUDE:"/>
          <xsd:enumeration value="820.200(d)(1) THE NAME OF THE DEVICE SERVICED"/>
          <xsd:enumeration value="820.200(d)(2) ANY DEVICE IDENTIFICATIONS AND CONTROL NUMBERS USED"/>
          <xsd:enumeration value="820.200(d)(3) THE DATE OF SERVICE"/>
          <xsd:enumeration value="820.200(d)(4) THE INDIVIDUAL SERVICING THE DEVICE"/>
          <xsd:enumeration value="820.200(d)(5) THE SERVICE PERFORMED"/>
          <xsd:enumeration value="820.200(d)(6) THE TEST AND INSPECTION DATA"/>
          <xsd:enumeration value="820.250 STATISTICAL TECHNIQUES"/>
          <xsd:enumeration value="820.250(a) WHERE APPROPRIATE, EACH NAMUFACTURER SHALL ESTABLISH AND MAINTAI"/>
          <xsd:enumeration value="820.250(b) SAMPLING PLANS, WHEN USED, SHALL BE WRITTEN AND BASED ON A VALID"/>
        </xsd:restriction>
      </xsd:simpleType>
    </xsd:element>
    <xsd:element name="Referenced_x0020_internal_x0020_documents" ma:index="14" nillable="true" ma:displayName="Referenced internal documents" ma:internalName="Referenced_x0020_internal_x0020_documents">
      <xsd:simpleType>
        <xsd:restriction base="dms:Text">
          <xsd:maxLength value="255"/>
        </xsd:restriction>
      </xsd:simpleType>
    </xsd:element>
    <xsd:element name="Status" ma:index="23" nillable="true" ma:displayName="Status" ma:default="Draft" ma:format="Dropdown" ma:internalName="Status">
      <xsd:simpleType>
        <xsd:restriction base="dms:Choice">
          <xsd:enumeration value="Draft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 ma:readOnly="true"/>
        <xsd:element ref="dc:title" minOccurs="0" maxOccurs="1" ma:index="2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77A5-47E2-45CB-B39E-B982B4AE2316}">
  <ds:schemaRefs>
    <ds:schemaRef ds:uri="http://schemas.microsoft.com/office/2006/metadata/properties"/>
    <ds:schemaRef ds:uri="207f124b-e7f3-40dc-9a04-575d47bbb4f8"/>
  </ds:schemaRefs>
</ds:datastoreItem>
</file>

<file path=customXml/itemProps2.xml><?xml version="1.0" encoding="utf-8"?>
<ds:datastoreItem xmlns:ds="http://schemas.openxmlformats.org/officeDocument/2006/customXml" ds:itemID="{3356924B-71FE-4CCA-B23A-163947420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40CD9-5C56-460D-9E4E-B2B7DEB8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f124b-e7f3-40dc-9a04-575d47bbb4f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ED40E3-10D0-4E30-A65C-C30E4408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TemplReport v00.dot</Template>
  <TotalTime>0</TotalTime>
  <Pages>4</Pages>
  <Words>600</Words>
  <Characters>3412</Characters>
  <Application>Microsoft Office Word</Application>
  <DocSecurity>12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CT-NM Field Safety Notification (FSN)</vt:lpstr>
    </vt:vector>
  </TitlesOfParts>
  <Company>PMSN-MIMIT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CT-NM Field Safety Notification (FSN)</dc:title>
  <dc:creator>nly14946</dc:creator>
  <cp:lastModifiedBy>Jan Harlev</cp:lastModifiedBy>
  <cp:revision>2</cp:revision>
  <cp:lastPrinted>2012-01-26T14:24:00Z</cp:lastPrinted>
  <dcterms:created xsi:type="dcterms:W3CDTF">2012-01-26T14:31:00Z</dcterms:created>
  <dcterms:modified xsi:type="dcterms:W3CDTF">2012-01-26T14:31:00Z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784000.000000000</vt:lpwstr>
  </property>
  <property fmtid="{D5CDD505-2E9C-101B-9397-08002B2CF9AE}" pid="3" name="RevNumber">
    <vt:lpwstr>1</vt:lpwstr>
  </property>
  <property fmtid="{D5CDD505-2E9C-101B-9397-08002B2CF9AE}" pid="4" name="RevisionDate">
    <vt:lpwstr>2009-11-23T16:30:38Z</vt:lpwstr>
  </property>
  <property fmtid="{D5CDD505-2E9C-101B-9397-08002B2CF9AE}" pid="5" name="LongDescription">
    <vt:lpwstr>Template: Field Safety Notice</vt:lpwstr>
  </property>
  <property fmtid="{D5CDD505-2E9C-101B-9397-08002B2CF9AE}" pid="6" name="DocumentNumber">
    <vt:lpwstr>UXW-060003a2</vt:lpwstr>
  </property>
  <property fmtid="{D5CDD505-2E9C-101B-9397-08002B2CF9AE}" pid="7" name="BusinessExcellence">
    <vt:lpwstr>060-Customer Support Process</vt:lpwstr>
  </property>
  <property fmtid="{D5CDD505-2E9C-101B-9397-08002B2CF9AE}" pid="8" name="ContentTypeId">
    <vt:lpwstr>0x0101004FB0D015A0598241BE3E5C45BA4DFBE9</vt:lpwstr>
  </property>
</Properties>
</file>