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9450" w:type="dxa"/>
        <w:jc w:val="center"/>
        <w:tblLook w:val="04A0" w:firstRow="1" w:lastRow="0" w:firstColumn="1" w:lastColumn="0" w:noHBand="0" w:noVBand="1"/>
      </w:tblPr>
      <w:tblGrid>
        <w:gridCol w:w="9450"/>
      </w:tblGrid>
      <w:tr w:rsidR="001C089C" w:rsidRPr="00EE55E2" w14:paraId="62CA722C" w14:textId="77777777" w:rsidTr="00FA7842">
        <w:trPr>
          <w:trHeight w:val="2694"/>
          <w:jc w:val="center"/>
        </w:trPr>
        <w:tc>
          <w:tcPr>
            <w:tcW w:w="9450" w:type="dxa"/>
            <w:shd w:val="clear" w:color="auto" w:fill="F2F2F2" w:themeFill="background1" w:themeFillShade="F2"/>
            <w:vAlign w:val="center"/>
          </w:tcPr>
          <w:p w14:paraId="4242DDC1" w14:textId="6AA112BF" w:rsidR="001C089C" w:rsidRPr="00F81EB4" w:rsidRDefault="001C089C" w:rsidP="00EE55E2">
            <w:pPr>
              <w:pStyle w:val="To"/>
              <w:tabs>
                <w:tab w:val="clear" w:pos="1260"/>
                <w:tab w:val="clear" w:pos="1800"/>
              </w:tabs>
              <w:spacing w:before="0" w:after="0" w:line="360" w:lineRule="auto"/>
              <w:jc w:val="center"/>
              <w:rPr>
                <w:rFonts w:ascii="Arial" w:hAnsi="Arial" w:cs="Arial"/>
                <w:b/>
                <w:bCs/>
                <w:sz w:val="24"/>
                <w:szCs w:val="24"/>
              </w:rPr>
            </w:pPr>
            <w:bookmarkStart w:id="0" w:name="_GoBack"/>
            <w:bookmarkEnd w:id="0"/>
            <w:r>
              <w:rPr>
                <w:rFonts w:ascii="Arial" w:hAnsi="Arial"/>
                <w:b/>
                <w:sz w:val="24"/>
              </w:rPr>
              <w:t>VIGTIGT:</w:t>
            </w:r>
          </w:p>
          <w:p w14:paraId="4C484430" w14:textId="77777777" w:rsidR="000A43DC" w:rsidRDefault="000A43DC" w:rsidP="007268F0">
            <w:pPr>
              <w:pStyle w:val="To"/>
              <w:tabs>
                <w:tab w:val="clear" w:pos="1260"/>
                <w:tab w:val="clear" w:pos="1800"/>
              </w:tabs>
              <w:spacing w:before="0" w:after="0" w:line="360" w:lineRule="auto"/>
              <w:jc w:val="center"/>
              <w:rPr>
                <w:rFonts w:ascii="Arial" w:hAnsi="Arial"/>
                <w:b/>
                <w:color w:val="FF0000"/>
                <w:sz w:val="24"/>
              </w:rPr>
            </w:pPr>
            <w:r w:rsidRPr="000A43DC">
              <w:rPr>
                <w:rFonts w:ascii="Arial" w:hAnsi="Arial"/>
                <w:b/>
                <w:color w:val="FF0000"/>
                <w:sz w:val="24"/>
              </w:rPr>
              <w:t>HASTER: VIGTIG MEDDELELSE OM PRODUKTSIKKERHED/UDBEDRING</w:t>
            </w:r>
          </w:p>
          <w:p w14:paraId="510C5E59" w14:textId="19FE4FCE" w:rsidR="001C089C" w:rsidRPr="00F81EB4" w:rsidRDefault="00327AB5" w:rsidP="007268F0">
            <w:pPr>
              <w:pStyle w:val="To"/>
              <w:tabs>
                <w:tab w:val="clear" w:pos="1260"/>
                <w:tab w:val="clear" w:pos="1800"/>
              </w:tabs>
              <w:spacing w:before="0" w:after="0" w:line="360" w:lineRule="auto"/>
              <w:jc w:val="center"/>
              <w:rPr>
                <w:rFonts w:ascii="Arial" w:hAnsi="Arial" w:cs="Arial"/>
                <w:b/>
                <w:bCs/>
                <w:sz w:val="24"/>
                <w:szCs w:val="24"/>
              </w:rPr>
            </w:pPr>
            <w:r>
              <w:rPr>
                <w:rFonts w:ascii="Arial" w:hAnsi="Arial"/>
                <w:b/>
                <w:sz w:val="24"/>
              </w:rPr>
              <w:t>BIOFIRE</w:t>
            </w:r>
            <w:r>
              <w:rPr>
                <w:rFonts w:ascii="Arial" w:hAnsi="Arial"/>
                <w:b/>
                <w:sz w:val="24"/>
                <w:vertAlign w:val="superscript"/>
              </w:rPr>
              <w:t>®</w:t>
            </w:r>
            <w:r>
              <w:rPr>
                <w:rFonts w:ascii="Arial" w:hAnsi="Arial"/>
                <w:sz w:val="24"/>
              </w:rPr>
              <w:t xml:space="preserve"> </w:t>
            </w:r>
            <w:r>
              <w:rPr>
                <w:rFonts w:ascii="Arial" w:hAnsi="Arial"/>
                <w:b/>
                <w:sz w:val="24"/>
              </w:rPr>
              <w:t>FILMARRAY</w:t>
            </w:r>
            <w:r>
              <w:rPr>
                <w:rFonts w:ascii="Arial" w:hAnsi="Arial"/>
                <w:b/>
                <w:sz w:val="24"/>
                <w:vertAlign w:val="superscript"/>
              </w:rPr>
              <w:t>®</w:t>
            </w:r>
            <w:r>
              <w:rPr>
                <w:rFonts w:ascii="Arial" w:hAnsi="Arial"/>
                <w:b/>
                <w:sz w:val="24"/>
              </w:rPr>
              <w:t xml:space="preserve"> </w:t>
            </w:r>
            <w:r w:rsidR="004755C5">
              <w:rPr>
                <w:rFonts w:ascii="Arial" w:hAnsi="Arial"/>
                <w:b/>
                <w:sz w:val="24"/>
              </w:rPr>
              <w:t>g</w:t>
            </w:r>
            <w:r>
              <w:rPr>
                <w:rFonts w:ascii="Arial" w:hAnsi="Arial"/>
                <w:b/>
                <w:sz w:val="24"/>
              </w:rPr>
              <w:t xml:space="preserve">astrointestinalt (GI) panel – Ref. nummer: </w:t>
            </w:r>
            <w:r w:rsidR="00595C5B">
              <w:rPr>
                <w:rFonts w:ascii="Arial" w:hAnsi="Arial"/>
                <w:b/>
                <w:sz w:val="24"/>
              </w:rPr>
              <w:br/>
            </w:r>
            <w:r>
              <w:rPr>
                <w:rFonts w:ascii="Arial" w:hAnsi="Arial"/>
                <w:b/>
                <w:sz w:val="24"/>
              </w:rPr>
              <w:t>RFIT-ASY-0116 og RFIT-ASY-0104</w:t>
            </w:r>
          </w:p>
          <w:p w14:paraId="0B735682" w14:textId="5F5A354B" w:rsidR="001C089C" w:rsidRPr="001C089C" w:rsidRDefault="001C089C" w:rsidP="001C089C">
            <w:pPr>
              <w:tabs>
                <w:tab w:val="left" w:pos="0"/>
                <w:tab w:val="left" w:pos="851"/>
                <w:tab w:val="left" w:pos="1134"/>
                <w:tab w:val="left" w:pos="1843"/>
                <w:tab w:val="left" w:pos="5245"/>
              </w:tabs>
              <w:jc w:val="center"/>
              <w:rPr>
                <w:rFonts w:ascii="Arial" w:hAnsi="Arial" w:cs="Arial"/>
                <w:b/>
                <w:bCs/>
                <w:sz w:val="24"/>
                <w:szCs w:val="24"/>
              </w:rPr>
            </w:pPr>
            <w:r>
              <w:rPr>
                <w:rFonts w:ascii="Arial" w:hAnsi="Arial"/>
                <w:b/>
                <w:sz w:val="24"/>
              </w:rPr>
              <w:t>FSCA 5812 –</w:t>
            </w:r>
            <w:r>
              <w:rPr>
                <w:rFonts w:ascii="Arial" w:hAnsi="Arial"/>
                <w:sz w:val="24"/>
              </w:rPr>
              <w:t xml:space="preserve"> </w:t>
            </w:r>
            <w:r>
              <w:rPr>
                <w:rFonts w:ascii="Arial" w:hAnsi="Arial"/>
                <w:b/>
                <w:sz w:val="24"/>
              </w:rPr>
              <w:t>Øget risiko for falsk positive Norovirus-resultater med BIOFIRE</w:t>
            </w:r>
            <w:r>
              <w:rPr>
                <w:rFonts w:ascii="Arial" w:hAnsi="Arial"/>
                <w:b/>
                <w:sz w:val="24"/>
                <w:vertAlign w:val="superscript"/>
              </w:rPr>
              <w:t>®</w:t>
            </w:r>
            <w:r>
              <w:rPr>
                <w:rFonts w:ascii="Arial" w:hAnsi="Arial"/>
                <w:b/>
                <w:sz w:val="24"/>
              </w:rPr>
              <w:t xml:space="preserve"> FILMARRAY</w:t>
            </w:r>
            <w:r>
              <w:rPr>
                <w:rFonts w:ascii="Arial" w:hAnsi="Arial"/>
                <w:b/>
                <w:sz w:val="24"/>
                <w:vertAlign w:val="superscript"/>
              </w:rPr>
              <w:t>®</w:t>
            </w:r>
            <w:r>
              <w:rPr>
                <w:rFonts w:ascii="Arial" w:hAnsi="Arial"/>
                <w:b/>
                <w:sz w:val="24"/>
              </w:rPr>
              <w:t xml:space="preserve"> gastrointestinalt (GI) panel</w:t>
            </w:r>
            <w:r>
              <w:rPr>
                <w:rFonts w:ascii="Arial" w:hAnsi="Arial"/>
                <w:b/>
                <w:sz w:val="22"/>
              </w:rPr>
              <w:t xml:space="preserve"> </w:t>
            </w:r>
          </w:p>
        </w:tc>
      </w:tr>
    </w:tbl>
    <w:p w14:paraId="745F7C96" w14:textId="77777777" w:rsidR="001C089C" w:rsidRPr="007C349E" w:rsidRDefault="001C089C" w:rsidP="00A60861">
      <w:pPr>
        <w:pStyle w:val="To"/>
        <w:tabs>
          <w:tab w:val="clear" w:pos="1260"/>
          <w:tab w:val="clear" w:pos="1800"/>
        </w:tabs>
        <w:spacing w:before="0" w:after="0"/>
        <w:jc w:val="both"/>
        <w:rPr>
          <w:rFonts w:ascii="Arial" w:hAnsi="Arial" w:cs="Arial"/>
          <w:b/>
          <w:bCs/>
          <w:sz w:val="22"/>
          <w:szCs w:val="22"/>
        </w:rPr>
      </w:pPr>
    </w:p>
    <w:p w14:paraId="423918A5" w14:textId="77777777" w:rsidR="00C94E1F" w:rsidRPr="007C349E" w:rsidRDefault="00C94E1F" w:rsidP="00A60861">
      <w:pPr>
        <w:pStyle w:val="To"/>
        <w:tabs>
          <w:tab w:val="clear" w:pos="1260"/>
          <w:tab w:val="clear" w:pos="1800"/>
        </w:tabs>
        <w:spacing w:before="0" w:after="0"/>
        <w:jc w:val="both"/>
        <w:rPr>
          <w:rFonts w:ascii="Arial" w:hAnsi="Arial" w:cs="Arial"/>
          <w:b/>
          <w:bCs/>
          <w:sz w:val="22"/>
          <w:szCs w:val="22"/>
        </w:rPr>
      </w:pPr>
    </w:p>
    <w:p w14:paraId="1C1BA9CE" w14:textId="6C4DF955" w:rsidR="00DA5AFC" w:rsidRPr="007C349E" w:rsidRDefault="00DA5AFC" w:rsidP="00A60861">
      <w:pPr>
        <w:jc w:val="both"/>
        <w:rPr>
          <w:rFonts w:ascii="Arial" w:hAnsi="Arial" w:cs="Arial"/>
          <w:lang w:eastAsia="en-US"/>
        </w:rPr>
      </w:pPr>
    </w:p>
    <w:p w14:paraId="5B0139D8" w14:textId="06804CCC" w:rsidR="000A47B4" w:rsidRPr="00C94E1F" w:rsidRDefault="000A47B4" w:rsidP="000A47B4">
      <w:pPr>
        <w:pStyle w:val="Billedtekst"/>
        <w:keepNext/>
        <w:jc w:val="center"/>
        <w:rPr>
          <w:color w:val="auto"/>
          <w:sz w:val="20"/>
          <w:szCs w:val="20"/>
        </w:rPr>
      </w:pPr>
      <w:bookmarkStart w:id="1" w:name="_Ref149665740"/>
      <w:r>
        <w:rPr>
          <w:color w:val="auto"/>
          <w:sz w:val="20"/>
        </w:rPr>
        <w:t xml:space="preserve">Tabel </w:t>
      </w:r>
      <w:r w:rsidRPr="00C94E1F">
        <w:rPr>
          <w:color w:val="auto"/>
          <w:sz w:val="20"/>
        </w:rPr>
        <w:fldChar w:fldCharType="begin"/>
      </w:r>
      <w:r w:rsidRPr="00C94E1F">
        <w:rPr>
          <w:color w:val="auto"/>
          <w:sz w:val="20"/>
        </w:rPr>
        <w:instrText xml:space="preserve"> SEQ Table \* ARABIC </w:instrText>
      </w:r>
      <w:r w:rsidRPr="00C94E1F">
        <w:rPr>
          <w:color w:val="auto"/>
          <w:sz w:val="20"/>
        </w:rPr>
        <w:fldChar w:fldCharType="separate"/>
      </w:r>
      <w:r w:rsidRPr="00C94E1F">
        <w:rPr>
          <w:color w:val="auto"/>
          <w:sz w:val="20"/>
        </w:rPr>
        <w:t>1</w:t>
      </w:r>
      <w:r w:rsidRPr="00C94E1F">
        <w:rPr>
          <w:color w:val="auto"/>
          <w:sz w:val="20"/>
        </w:rPr>
        <w:fldChar w:fldCharType="end"/>
      </w:r>
      <w:bookmarkEnd w:id="1"/>
      <w:r>
        <w:rPr>
          <w:color w:val="auto"/>
          <w:sz w:val="20"/>
        </w:rPr>
        <w:t xml:space="preserve"> - Påvirket produkt</w:t>
      </w:r>
    </w:p>
    <w:tbl>
      <w:tblPr>
        <w:tblpPr w:leftFromText="141" w:rightFromText="141" w:vertAnchor="text" w:horzAnchor="margin" w:tblpXSpec="center" w:tblpY="-63"/>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3060"/>
        <w:gridCol w:w="1895"/>
        <w:gridCol w:w="2700"/>
      </w:tblGrid>
      <w:tr w:rsidR="00F60371" w:rsidRPr="00C94E1F" w14:paraId="4D9FB26F" w14:textId="7EBBB2FD" w:rsidTr="007C5D90">
        <w:trPr>
          <w:trHeight w:val="530"/>
        </w:trPr>
        <w:tc>
          <w:tcPr>
            <w:tcW w:w="1975" w:type="dxa"/>
            <w:shd w:val="clear" w:color="auto" w:fill="D9D9D9" w:themeFill="background1" w:themeFillShade="D9"/>
            <w:vAlign w:val="center"/>
          </w:tcPr>
          <w:p w14:paraId="182186DE" w14:textId="35CE5B2A" w:rsidR="00F60371" w:rsidRPr="00C94E1F" w:rsidRDefault="00F60371" w:rsidP="00FC3372">
            <w:pPr>
              <w:pStyle w:val="Sidehoved"/>
              <w:jc w:val="center"/>
              <w:rPr>
                <w:rFonts w:ascii="Arial" w:hAnsi="Arial" w:cs="Arial"/>
                <w:b/>
                <w:bCs/>
              </w:rPr>
            </w:pPr>
            <w:r>
              <w:rPr>
                <w:rFonts w:ascii="Arial" w:hAnsi="Arial"/>
                <w:b/>
              </w:rPr>
              <w:t>Produktnavn</w:t>
            </w:r>
          </w:p>
        </w:tc>
        <w:tc>
          <w:tcPr>
            <w:tcW w:w="3060" w:type="dxa"/>
            <w:shd w:val="clear" w:color="auto" w:fill="D9D9D9" w:themeFill="background1" w:themeFillShade="D9"/>
            <w:vAlign w:val="center"/>
          </w:tcPr>
          <w:p w14:paraId="680634AE" w14:textId="5125FFCD" w:rsidR="00F60371" w:rsidRPr="00C94E1F" w:rsidRDefault="00F60371" w:rsidP="000A47B4">
            <w:pPr>
              <w:pStyle w:val="Sidehoved"/>
              <w:jc w:val="center"/>
              <w:rPr>
                <w:rFonts w:ascii="Arial" w:hAnsi="Arial" w:cs="Arial"/>
                <w:b/>
                <w:bCs/>
              </w:rPr>
            </w:pPr>
            <w:r>
              <w:rPr>
                <w:rFonts w:ascii="Arial" w:hAnsi="Arial"/>
                <w:b/>
              </w:rPr>
              <w:t>Referencenr.</w:t>
            </w:r>
          </w:p>
        </w:tc>
        <w:tc>
          <w:tcPr>
            <w:tcW w:w="1895" w:type="dxa"/>
            <w:shd w:val="clear" w:color="auto" w:fill="D9D9D9" w:themeFill="background1" w:themeFillShade="D9"/>
            <w:vAlign w:val="center"/>
            <w:hideMark/>
          </w:tcPr>
          <w:p w14:paraId="593F9FFB" w14:textId="2F805780" w:rsidR="00F60371" w:rsidRPr="00C94E1F" w:rsidRDefault="00F60371" w:rsidP="000A47B4">
            <w:pPr>
              <w:pStyle w:val="Sidehoved"/>
              <w:jc w:val="center"/>
              <w:rPr>
                <w:rFonts w:ascii="Arial" w:hAnsi="Arial" w:cs="Arial"/>
                <w:b/>
                <w:bCs/>
              </w:rPr>
            </w:pPr>
            <w:r>
              <w:rPr>
                <w:rFonts w:ascii="Arial" w:hAnsi="Arial"/>
                <w:b/>
              </w:rPr>
              <w:t>Kitlotnummer</w:t>
            </w:r>
          </w:p>
        </w:tc>
        <w:tc>
          <w:tcPr>
            <w:tcW w:w="2700" w:type="dxa"/>
            <w:shd w:val="clear" w:color="auto" w:fill="D9D9D9" w:themeFill="background1" w:themeFillShade="D9"/>
            <w:vAlign w:val="center"/>
          </w:tcPr>
          <w:p w14:paraId="01CE7CF7" w14:textId="7AF2497B" w:rsidR="00F60371" w:rsidRPr="00C94E1F" w:rsidRDefault="00F60371" w:rsidP="000A47B4">
            <w:pPr>
              <w:pStyle w:val="Sidehoved"/>
              <w:jc w:val="center"/>
              <w:rPr>
                <w:rFonts w:ascii="Arial" w:hAnsi="Arial" w:cs="Arial"/>
                <w:b/>
                <w:bCs/>
              </w:rPr>
            </w:pPr>
            <w:r>
              <w:rPr>
                <w:rFonts w:ascii="Arial" w:hAnsi="Arial"/>
                <w:b/>
              </w:rPr>
              <w:t>Udløbsdato</w:t>
            </w:r>
          </w:p>
        </w:tc>
      </w:tr>
      <w:tr w:rsidR="00F60371" w:rsidRPr="00EE55E2" w14:paraId="607FD4AF" w14:textId="699CB651" w:rsidTr="007C5D90">
        <w:trPr>
          <w:trHeight w:val="490"/>
        </w:trPr>
        <w:tc>
          <w:tcPr>
            <w:tcW w:w="1975" w:type="dxa"/>
            <w:shd w:val="clear" w:color="auto" w:fill="FFFFFF"/>
            <w:vAlign w:val="center"/>
          </w:tcPr>
          <w:p w14:paraId="028D3C32" w14:textId="009CDEA3" w:rsidR="00F60371" w:rsidRPr="00C94E1F" w:rsidRDefault="00F60371" w:rsidP="000A47B4">
            <w:pPr>
              <w:pStyle w:val="Sidehoved"/>
              <w:rPr>
                <w:rFonts w:ascii="Arial" w:hAnsi="Arial" w:cs="Arial"/>
              </w:rPr>
            </w:pPr>
            <w:r>
              <w:rPr>
                <w:rFonts w:ascii="Arial" w:hAnsi="Arial"/>
              </w:rPr>
              <w:t>BIOFIRE GI-panel</w:t>
            </w:r>
          </w:p>
        </w:tc>
        <w:tc>
          <w:tcPr>
            <w:tcW w:w="3060" w:type="dxa"/>
            <w:shd w:val="clear" w:color="auto" w:fill="FFFFFF"/>
            <w:vAlign w:val="center"/>
          </w:tcPr>
          <w:p w14:paraId="6C2EB3A6" w14:textId="147F1197" w:rsidR="00F60371" w:rsidRPr="007C349E" w:rsidRDefault="00F60371" w:rsidP="000A47B4">
            <w:pPr>
              <w:pStyle w:val="Sidehoved"/>
              <w:jc w:val="center"/>
              <w:rPr>
                <w:rFonts w:ascii="Arial" w:hAnsi="Arial" w:cs="Arial"/>
                <w:lang w:val="en-GB"/>
              </w:rPr>
            </w:pPr>
            <w:r w:rsidRPr="007C349E">
              <w:rPr>
                <w:rFonts w:ascii="Arial" w:hAnsi="Arial"/>
                <w:lang w:val="en-GB"/>
              </w:rPr>
              <w:t>RFIT-ASY-0116 (30-pak)</w:t>
            </w:r>
          </w:p>
          <w:p w14:paraId="76B84504" w14:textId="6FD24354" w:rsidR="00F60371" w:rsidRPr="007C349E" w:rsidRDefault="00F60371" w:rsidP="000A47B4">
            <w:pPr>
              <w:pStyle w:val="Sidehoved"/>
              <w:jc w:val="center"/>
              <w:rPr>
                <w:rFonts w:ascii="Arial" w:hAnsi="Arial" w:cs="Arial"/>
                <w:lang w:val="en-GB"/>
              </w:rPr>
            </w:pPr>
            <w:r w:rsidRPr="007C349E">
              <w:rPr>
                <w:rFonts w:ascii="Arial" w:hAnsi="Arial"/>
                <w:lang w:val="en-GB"/>
              </w:rPr>
              <w:t>RFIT-ASY-0104 (6-pak)</w:t>
            </w:r>
          </w:p>
        </w:tc>
        <w:tc>
          <w:tcPr>
            <w:tcW w:w="1895" w:type="dxa"/>
            <w:shd w:val="clear" w:color="auto" w:fill="FFFFFF"/>
            <w:vAlign w:val="center"/>
          </w:tcPr>
          <w:p w14:paraId="7F4B04E8" w14:textId="3C6D2613" w:rsidR="00F60371" w:rsidRPr="00C94E1F" w:rsidRDefault="00F60371" w:rsidP="008E60C8">
            <w:pPr>
              <w:pStyle w:val="Sidehoved"/>
              <w:jc w:val="center"/>
              <w:rPr>
                <w:rFonts w:ascii="Arial" w:hAnsi="Arial" w:cs="Arial"/>
                <w:b/>
                <w:bCs/>
              </w:rPr>
            </w:pPr>
            <w:r>
              <w:rPr>
                <w:rFonts w:ascii="Arial" w:hAnsi="Arial"/>
              </w:rPr>
              <w:t>I/R – Alle lotnumre</w:t>
            </w:r>
          </w:p>
        </w:tc>
        <w:tc>
          <w:tcPr>
            <w:tcW w:w="2700" w:type="dxa"/>
            <w:vAlign w:val="center"/>
          </w:tcPr>
          <w:p w14:paraId="3C0B302C" w14:textId="7B216CCE" w:rsidR="00F60371" w:rsidRPr="00C94E1F" w:rsidRDefault="00F60371" w:rsidP="007619C9">
            <w:pPr>
              <w:pStyle w:val="Sidehoved"/>
              <w:jc w:val="center"/>
              <w:rPr>
                <w:rFonts w:ascii="Arial" w:hAnsi="Arial" w:cs="Arial"/>
              </w:rPr>
            </w:pPr>
            <w:r>
              <w:rPr>
                <w:rFonts w:ascii="Arial" w:hAnsi="Arial"/>
              </w:rPr>
              <w:t>I/R – Alle produkter, der ikke er udløbet</w:t>
            </w:r>
          </w:p>
        </w:tc>
      </w:tr>
    </w:tbl>
    <w:p w14:paraId="4CE8E582" w14:textId="1DB987DE" w:rsidR="00DA5AFC" w:rsidRPr="007C349E" w:rsidRDefault="00DA5AFC" w:rsidP="00A60861">
      <w:pPr>
        <w:jc w:val="both"/>
        <w:rPr>
          <w:rFonts w:ascii="Arial" w:hAnsi="Arial" w:cs="Arial"/>
          <w:lang w:eastAsia="en-US"/>
        </w:rPr>
      </w:pPr>
    </w:p>
    <w:p w14:paraId="0E4E84C5" w14:textId="22379661" w:rsidR="00690AF0" w:rsidRPr="00C94E1F" w:rsidRDefault="00690AF0" w:rsidP="002623CB">
      <w:pPr>
        <w:spacing w:after="120" w:line="288" w:lineRule="auto"/>
        <w:jc w:val="both"/>
        <w:rPr>
          <w:rFonts w:ascii="Arial" w:hAnsi="Arial" w:cs="Arial"/>
        </w:rPr>
      </w:pPr>
      <w:r>
        <w:rPr>
          <w:rFonts w:ascii="Arial" w:hAnsi="Arial"/>
        </w:rPr>
        <w:t>Kære bioMérieux-kunde</w:t>
      </w:r>
    </w:p>
    <w:p w14:paraId="3365D52A" w14:textId="5A223E7C" w:rsidR="000A47B4" w:rsidRPr="00C94E1F" w:rsidRDefault="000A47B4" w:rsidP="000A47B4">
      <w:pPr>
        <w:pStyle w:val="BIOMERIEUX"/>
        <w:jc w:val="left"/>
        <w:rPr>
          <w:rFonts w:cs="Arial"/>
          <w:b/>
          <w:bCs/>
          <w:szCs w:val="20"/>
        </w:rPr>
      </w:pPr>
      <w:r>
        <w:t xml:space="preserve">Formålet med denne meddelelse er at informere dig om en produkttilbagekaldelse (udbedring), som omfatter </w:t>
      </w:r>
      <w:r>
        <w:rPr>
          <w:b/>
        </w:rPr>
        <w:t>BIOFIRE</w:t>
      </w:r>
      <w:r>
        <w:rPr>
          <w:b/>
          <w:vertAlign w:val="superscript"/>
        </w:rPr>
        <w:t>®</w:t>
      </w:r>
      <w:r>
        <w:t xml:space="preserve"> </w:t>
      </w:r>
      <w:r>
        <w:rPr>
          <w:b/>
        </w:rPr>
        <w:t>FILMARRAY</w:t>
      </w:r>
      <w:r>
        <w:rPr>
          <w:b/>
          <w:vertAlign w:val="superscript"/>
        </w:rPr>
        <w:t>®</w:t>
      </w:r>
      <w:r>
        <w:rPr>
          <w:b/>
        </w:rPr>
        <w:t xml:space="preserve"> </w:t>
      </w:r>
      <w:r w:rsidR="004755C5">
        <w:rPr>
          <w:b/>
        </w:rPr>
        <w:t>g</w:t>
      </w:r>
      <w:r>
        <w:rPr>
          <w:b/>
        </w:rPr>
        <w:t xml:space="preserve">astrointestinal (GI) </w:t>
      </w:r>
      <w:r w:rsidR="00815F4C">
        <w:rPr>
          <w:b/>
        </w:rPr>
        <w:t>p</w:t>
      </w:r>
      <w:r>
        <w:rPr>
          <w:b/>
        </w:rPr>
        <w:t xml:space="preserve">anel </w:t>
      </w:r>
      <w:r>
        <w:t xml:space="preserve">(delnummer: </w:t>
      </w:r>
      <w:r>
        <w:rPr>
          <w:b/>
        </w:rPr>
        <w:t xml:space="preserve">RFIT-ASY-0116 </w:t>
      </w:r>
      <w:r>
        <w:t>and</w:t>
      </w:r>
      <w:r>
        <w:rPr>
          <w:b/>
        </w:rPr>
        <w:t xml:space="preserve"> RFIT-ASY-0104</w:t>
      </w:r>
      <w:r>
        <w:t>). bioMérieux har identificeret et muligt signal af øget antal falske positive Norovirus-resultater ved anvendelse af BIOFIRE</w:t>
      </w:r>
      <w:r>
        <w:rPr>
          <w:vertAlign w:val="superscript"/>
        </w:rPr>
        <w:t>®</w:t>
      </w:r>
      <w:r>
        <w:t xml:space="preserve"> FILMARRAY</w:t>
      </w:r>
      <w:r>
        <w:rPr>
          <w:vertAlign w:val="superscript"/>
        </w:rPr>
        <w:t>®</w:t>
      </w:r>
      <w:r>
        <w:t xml:space="preserve"> </w:t>
      </w:r>
      <w:r w:rsidR="004755C5">
        <w:t>g</w:t>
      </w:r>
      <w:r>
        <w:t xml:space="preserve">astrointestinalt (GI) panel. </w:t>
      </w:r>
      <w:r>
        <w:rPr>
          <w:b/>
        </w:rPr>
        <w:t>Alle produkter, der ikke er udløbet kan være påvirkede.</w:t>
      </w:r>
    </w:p>
    <w:p w14:paraId="086A8019" w14:textId="77777777" w:rsidR="000A47B4" w:rsidRPr="007C349E" w:rsidRDefault="000A47B4" w:rsidP="000A47B4">
      <w:pPr>
        <w:pStyle w:val="BIOMERIEUX"/>
        <w:jc w:val="left"/>
        <w:rPr>
          <w:rFonts w:cs="Arial"/>
          <w:szCs w:val="20"/>
        </w:rPr>
      </w:pPr>
    </w:p>
    <w:p w14:paraId="283714D7" w14:textId="22BB6E7E" w:rsidR="000A47B4" w:rsidRDefault="62759789" w:rsidP="000A47B4">
      <w:pPr>
        <w:pStyle w:val="BIOMERIEUX"/>
        <w:jc w:val="left"/>
        <w:rPr>
          <w:rFonts w:cs="Arial"/>
          <w:szCs w:val="20"/>
        </w:rPr>
      </w:pPr>
      <w:r>
        <w:t xml:space="preserve">Det er blevet fastslået, at den overordnede risiko for falsk positiv Norovirus, som rapporteres af BIOFIRE GI-panelet, kan være alvorlig for mere udsatte patienter. Falske positive resultater forbindes normalt med unødvendig behandling og mindsket sandsynlighed for at identificere den faktiske årsag til patientens sygdom. Risikoen mindskes af sundhedspersonalets evaluering af andre kliniske og diagnostiske fund, herunder konteksten for en vurdering af patientens kliniske historik, rejsehistorik, mistanke om infektion, klinisk præsentation og sygdommens sværhedsgrad. </w:t>
      </w:r>
    </w:p>
    <w:p w14:paraId="57793635" w14:textId="77777777" w:rsidR="00C94E1F" w:rsidRPr="00DD20C6" w:rsidRDefault="00C94E1F" w:rsidP="000A47B4">
      <w:pPr>
        <w:pStyle w:val="BIOMERIEUX"/>
        <w:jc w:val="left"/>
        <w:rPr>
          <w:rFonts w:cs="Arial"/>
          <w:szCs w:val="20"/>
        </w:rPr>
      </w:pPr>
    </w:p>
    <w:p w14:paraId="7FFFAA66" w14:textId="77777777" w:rsidR="00C94E1F" w:rsidRPr="00DD20C6" w:rsidRDefault="00C94E1F" w:rsidP="000A47B4">
      <w:pPr>
        <w:pStyle w:val="BIOMERIEUX"/>
        <w:jc w:val="left"/>
        <w:rPr>
          <w:rFonts w:cs="Arial"/>
          <w:szCs w:val="20"/>
        </w:rPr>
      </w:pPr>
    </w:p>
    <w:p w14:paraId="3EF8A323" w14:textId="77777777" w:rsidR="00C94E1F" w:rsidRPr="00DD20C6" w:rsidRDefault="00C94E1F" w:rsidP="000A47B4">
      <w:pPr>
        <w:pStyle w:val="BIOMERIEUX"/>
        <w:jc w:val="left"/>
        <w:rPr>
          <w:rFonts w:cs="Arial"/>
          <w:szCs w:val="20"/>
        </w:rPr>
      </w:pPr>
    </w:p>
    <w:p w14:paraId="430C1ED1" w14:textId="77777777" w:rsidR="000D228E" w:rsidRDefault="000D228E" w:rsidP="000A47B4">
      <w:pPr>
        <w:pStyle w:val="BIOMERIEUX"/>
        <w:jc w:val="left"/>
        <w:rPr>
          <w:rFonts w:cs="Arial"/>
          <w:szCs w:val="20"/>
        </w:rPr>
      </w:pPr>
    </w:p>
    <w:p w14:paraId="54696B1C" w14:textId="77777777" w:rsidR="00752B6C" w:rsidRDefault="00752B6C" w:rsidP="000A47B4">
      <w:pPr>
        <w:pStyle w:val="BIOMERIEUX"/>
        <w:jc w:val="left"/>
        <w:rPr>
          <w:rFonts w:cs="Arial"/>
          <w:szCs w:val="20"/>
        </w:rPr>
      </w:pPr>
    </w:p>
    <w:p w14:paraId="6B0C3E41" w14:textId="77777777" w:rsidR="00752B6C" w:rsidRDefault="00752B6C" w:rsidP="000A47B4">
      <w:pPr>
        <w:pStyle w:val="BIOMERIEUX"/>
        <w:jc w:val="left"/>
        <w:rPr>
          <w:rFonts w:cs="Arial"/>
          <w:szCs w:val="20"/>
        </w:rPr>
      </w:pPr>
    </w:p>
    <w:p w14:paraId="29EE058A" w14:textId="77777777" w:rsidR="00752B6C" w:rsidRDefault="00752B6C" w:rsidP="000A47B4">
      <w:pPr>
        <w:pStyle w:val="BIOMERIEUX"/>
        <w:jc w:val="left"/>
        <w:rPr>
          <w:rFonts w:cs="Arial"/>
          <w:szCs w:val="20"/>
        </w:rPr>
      </w:pPr>
    </w:p>
    <w:p w14:paraId="4C59EF8A" w14:textId="77777777" w:rsidR="00752B6C" w:rsidRDefault="00752B6C" w:rsidP="000A47B4">
      <w:pPr>
        <w:pStyle w:val="BIOMERIEUX"/>
        <w:jc w:val="left"/>
        <w:rPr>
          <w:rFonts w:cs="Arial"/>
          <w:szCs w:val="20"/>
        </w:rPr>
      </w:pPr>
    </w:p>
    <w:p w14:paraId="1571F27F" w14:textId="77777777" w:rsidR="00752B6C" w:rsidRDefault="00752B6C" w:rsidP="000A47B4">
      <w:pPr>
        <w:pStyle w:val="BIOMERIEUX"/>
        <w:jc w:val="left"/>
        <w:rPr>
          <w:rFonts w:cs="Arial"/>
          <w:szCs w:val="20"/>
        </w:rPr>
      </w:pPr>
    </w:p>
    <w:p w14:paraId="3345BEE7" w14:textId="77777777" w:rsidR="00752B6C" w:rsidRPr="00DD20C6" w:rsidRDefault="00752B6C" w:rsidP="000A47B4">
      <w:pPr>
        <w:pStyle w:val="BIOMERIEUX"/>
        <w:jc w:val="left"/>
        <w:rPr>
          <w:rFonts w:cs="Arial"/>
          <w:szCs w:val="20"/>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5"/>
      </w:tblGrid>
      <w:tr w:rsidR="00FF0168" w:rsidRPr="00EE55E2" w14:paraId="5AEF7B69" w14:textId="77777777" w:rsidTr="00804EA7">
        <w:trPr>
          <w:trHeight w:val="4213"/>
          <w:jc w:val="center"/>
        </w:trPr>
        <w:tc>
          <w:tcPr>
            <w:tcW w:w="9705" w:type="dxa"/>
          </w:tcPr>
          <w:p w14:paraId="305E4895" w14:textId="77977D75" w:rsidR="00C15570" w:rsidRPr="00C94E1F" w:rsidRDefault="00C15570" w:rsidP="00337A6C">
            <w:pPr>
              <w:spacing w:before="240" w:after="120" w:line="288" w:lineRule="auto"/>
              <w:ind w:left="247" w:right="177"/>
              <w:jc w:val="both"/>
              <w:textAlignment w:val="auto"/>
              <w:rPr>
                <w:rFonts w:ascii="Arial" w:hAnsi="Arial" w:cs="Arial"/>
                <w:b/>
                <w:bCs/>
                <w:u w:val="single"/>
              </w:rPr>
            </w:pPr>
            <w:r>
              <w:rPr>
                <w:rFonts w:ascii="Arial" w:hAnsi="Arial"/>
                <w:b/>
                <w:u w:val="single"/>
              </w:rPr>
              <w:t>Påkrævede handlinger:</w:t>
            </w:r>
          </w:p>
          <w:p w14:paraId="1D70D35D" w14:textId="0FFDCFE0" w:rsidR="000A47B4" w:rsidRPr="00C94E1F" w:rsidRDefault="00C15570" w:rsidP="00F60371">
            <w:pPr>
              <w:pStyle w:val="To"/>
              <w:spacing w:before="0" w:after="120" w:line="288" w:lineRule="auto"/>
              <w:ind w:left="247" w:right="177"/>
              <w:jc w:val="both"/>
              <w:rPr>
                <w:rFonts w:ascii="Arial" w:hAnsi="Arial" w:cs="Arial"/>
              </w:rPr>
            </w:pPr>
            <w:r>
              <w:rPr>
                <w:rFonts w:ascii="Arial" w:hAnsi="Arial"/>
              </w:rPr>
              <w:t>I den forbindelse beder vi dig om at udføre følgende tiltag. Du bedes gøre følgende:</w:t>
            </w:r>
          </w:p>
          <w:p w14:paraId="37EC7E41" w14:textId="71CBF594" w:rsidR="00C15570" w:rsidRPr="00C94E1F" w:rsidRDefault="001375C6" w:rsidP="000A47B4">
            <w:pPr>
              <w:numPr>
                <w:ilvl w:val="0"/>
                <w:numId w:val="12"/>
              </w:numPr>
              <w:ind w:right="177"/>
              <w:jc w:val="both"/>
              <w:textAlignment w:val="auto"/>
              <w:rPr>
                <w:rFonts w:ascii="Arial" w:hAnsi="Arial" w:cs="Arial"/>
              </w:rPr>
            </w:pPr>
            <w:r>
              <w:rPr>
                <w:rFonts w:ascii="Arial" w:hAnsi="Arial"/>
              </w:rPr>
              <w:t>Distribuer disse oplysninger til alt relevant personale i laboratoriet, bevar en kopi i arkivet, og videresend disse oplysninger til alle parter, der kan bruge dette produkt, herunder andre, som produktet kan være blevet overført til.</w:t>
            </w:r>
          </w:p>
          <w:p w14:paraId="38992B86" w14:textId="77777777" w:rsidR="00F60371" w:rsidRPr="007C349E" w:rsidRDefault="00F60371" w:rsidP="00F60371">
            <w:pPr>
              <w:ind w:left="720" w:right="177"/>
              <w:jc w:val="both"/>
              <w:textAlignment w:val="auto"/>
              <w:rPr>
                <w:rFonts w:ascii="Arial" w:hAnsi="Arial" w:cs="Arial"/>
                <w:lang w:eastAsia="zh-CN"/>
              </w:rPr>
            </w:pPr>
          </w:p>
          <w:p w14:paraId="3A42D6F6" w14:textId="5CEAD0A8" w:rsidR="00F60371" w:rsidRPr="00C94E1F" w:rsidRDefault="00F60371" w:rsidP="000A47B4">
            <w:pPr>
              <w:numPr>
                <w:ilvl w:val="0"/>
                <w:numId w:val="12"/>
              </w:numPr>
              <w:ind w:right="177"/>
              <w:jc w:val="both"/>
              <w:textAlignment w:val="auto"/>
              <w:rPr>
                <w:rFonts w:ascii="Arial" w:hAnsi="Arial" w:cs="Arial"/>
              </w:rPr>
            </w:pPr>
            <w:r>
              <w:rPr>
                <w:rFonts w:ascii="Arial" w:hAnsi="Arial"/>
              </w:rPr>
              <w:t xml:space="preserve">Hvis et positivt Norovirus-resultat er usammenhængende med den kliniske præsentation, skal det positive Norovirus-resultat bekræftes med en anden metode. </w:t>
            </w:r>
          </w:p>
          <w:p w14:paraId="06B46626" w14:textId="77777777" w:rsidR="00C15570" w:rsidRPr="007C349E" w:rsidRDefault="00C15570" w:rsidP="00337A6C">
            <w:pPr>
              <w:ind w:left="961" w:right="177"/>
              <w:jc w:val="both"/>
              <w:textAlignment w:val="auto"/>
              <w:rPr>
                <w:rFonts w:ascii="Arial" w:hAnsi="Arial" w:cs="Arial"/>
                <w:lang w:eastAsia="zh-CN"/>
              </w:rPr>
            </w:pPr>
          </w:p>
          <w:p w14:paraId="316A6D4A" w14:textId="5B791AF6" w:rsidR="00C15570" w:rsidRPr="00C94E1F" w:rsidRDefault="00F60371" w:rsidP="00F81EB4">
            <w:pPr>
              <w:pStyle w:val="BIOMERIEUX"/>
              <w:numPr>
                <w:ilvl w:val="0"/>
                <w:numId w:val="12"/>
              </w:numPr>
              <w:tabs>
                <w:tab w:val="left" w:pos="4104"/>
              </w:tabs>
              <w:jc w:val="left"/>
              <w:rPr>
                <w:rFonts w:cs="Arial"/>
                <w:szCs w:val="20"/>
              </w:rPr>
            </w:pPr>
            <w:r>
              <w:t>Udfyld bekræftelsesformularen i bilag A (på følgende side), og returner den til bioMérieux for at bekræfte modtagelsen af denne meddelelse. Det er vigtigt, at du returnerer bekræftelsesformularen til bioMérieux, selvom du fastslår, at denne hastende meddelelse om produktkorrektion ikke påvirker dit laboratorium.</w:t>
            </w:r>
          </w:p>
        </w:tc>
      </w:tr>
    </w:tbl>
    <w:p w14:paraId="0F64D067" w14:textId="0F3B4A01" w:rsidR="00D41379" w:rsidRPr="00C94E1F" w:rsidRDefault="00D41379" w:rsidP="00545F3D">
      <w:pPr>
        <w:pStyle w:val="To"/>
        <w:tabs>
          <w:tab w:val="clear" w:pos="1260"/>
          <w:tab w:val="clear" w:pos="1800"/>
        </w:tabs>
        <w:spacing w:before="0" w:after="120" w:line="288" w:lineRule="auto"/>
        <w:jc w:val="both"/>
        <w:rPr>
          <w:rFonts w:ascii="Arial" w:hAnsi="Arial" w:cs="Arial"/>
          <w:b/>
          <w:bCs/>
          <w:u w:val="single"/>
        </w:rPr>
      </w:pPr>
    </w:p>
    <w:p w14:paraId="27A9E837" w14:textId="3C3E3C3B" w:rsidR="008F63ED" w:rsidRPr="007C349E" w:rsidRDefault="008F63ED" w:rsidP="00671D5B">
      <w:pPr>
        <w:pStyle w:val="BIOMERIEUX"/>
        <w:tabs>
          <w:tab w:val="left" w:pos="4104"/>
        </w:tabs>
        <w:jc w:val="left"/>
        <w:rPr>
          <w:rFonts w:eastAsia="Times New Roman" w:cs="Arial"/>
          <w:szCs w:val="20"/>
          <w:lang w:eastAsia="fr-FR"/>
        </w:rPr>
      </w:pPr>
    </w:p>
    <w:p w14:paraId="6956C53A" w14:textId="41C5E892" w:rsidR="00F52B5F" w:rsidRPr="00C94E1F" w:rsidRDefault="00671D5B" w:rsidP="00671D5B">
      <w:pPr>
        <w:pStyle w:val="BIOMERIEUX"/>
        <w:tabs>
          <w:tab w:val="left" w:pos="4104"/>
        </w:tabs>
        <w:jc w:val="left"/>
        <w:rPr>
          <w:rFonts w:eastAsia="Times New Roman" w:cs="Arial"/>
          <w:szCs w:val="20"/>
        </w:rPr>
      </w:pPr>
      <w:r>
        <w:t xml:space="preserve">bioMérieux har forpligtet sig til at give sine kunder produkter af den højest mulige kvalitet, og udfører på nuværende tidspunkt korrigerende og forebyggende handlinger, som en del af den igangværende efterforskning. </w:t>
      </w:r>
    </w:p>
    <w:p w14:paraId="60780653" w14:textId="77777777" w:rsidR="00671D5B" w:rsidRPr="007C349E" w:rsidRDefault="00671D5B" w:rsidP="00671D5B">
      <w:pPr>
        <w:pStyle w:val="BIOMERIEUX"/>
        <w:tabs>
          <w:tab w:val="left" w:pos="4104"/>
        </w:tabs>
        <w:jc w:val="left"/>
        <w:rPr>
          <w:rFonts w:eastAsia="Times New Roman" w:cs="Arial"/>
          <w:szCs w:val="20"/>
          <w:lang w:eastAsia="fr-FR"/>
        </w:rPr>
      </w:pPr>
    </w:p>
    <w:p w14:paraId="5E4A4398" w14:textId="4E80398F" w:rsidR="00C15570" w:rsidRPr="00C94E1F" w:rsidRDefault="00EF6BD4" w:rsidP="00042D78">
      <w:pPr>
        <w:overflowPunct/>
        <w:snapToGrid w:val="0"/>
        <w:spacing w:after="120" w:line="288" w:lineRule="auto"/>
        <w:textAlignment w:val="auto"/>
        <w:rPr>
          <w:rFonts w:ascii="Arial" w:hAnsi="Arial" w:cs="Arial"/>
        </w:rPr>
      </w:pPr>
      <w:r>
        <w:rPr>
          <w:rFonts w:ascii="Arial" w:hAnsi="Arial"/>
        </w:rPr>
        <w:t xml:space="preserve">Hvis du har brug for yderligere hjælp eller har spørgsmål, bedes du kontakte </w:t>
      </w:r>
      <w:hyperlink r:id="rId11" w:history="1">
        <w:r>
          <w:rPr>
            <w:rStyle w:val="Hyperlink"/>
            <w:rFonts w:ascii="Arial" w:hAnsi="Arial"/>
            <w:i/>
          </w:rPr>
          <w:t>customersupport.nordic@biomerieux.com</w:t>
        </w:r>
      </w:hyperlink>
      <w:r>
        <w:rPr>
          <w:rFonts w:ascii="Arial" w:hAnsi="Arial"/>
          <w:i/>
        </w:rPr>
        <w:t xml:space="preserve"> </w:t>
      </w:r>
    </w:p>
    <w:p w14:paraId="1DF517E9" w14:textId="77777777" w:rsidR="00C94E1F" w:rsidRDefault="00C94E1F" w:rsidP="00C94E1F">
      <w:pPr>
        <w:pStyle w:val="Default"/>
        <w:rPr>
          <w:rFonts w:ascii="Arial" w:eastAsia="Cambria" w:hAnsi="Arial"/>
          <w:color w:val="auto"/>
          <w:sz w:val="20"/>
          <w:szCs w:val="20"/>
        </w:rPr>
      </w:pPr>
      <w:bookmarkStart w:id="2" w:name="_Hlk158042206"/>
      <w:r>
        <w:rPr>
          <w:rFonts w:ascii="Arial" w:hAnsi="Arial"/>
          <w:color w:val="auto"/>
          <w:sz w:val="20"/>
        </w:rPr>
        <w:t xml:space="preserve">Venlig hilsen </w:t>
      </w:r>
    </w:p>
    <w:p w14:paraId="5EA30A47" w14:textId="77777777" w:rsidR="00C94E1F" w:rsidRPr="007C349E" w:rsidRDefault="00C94E1F" w:rsidP="00C94E1F">
      <w:pPr>
        <w:pStyle w:val="Default"/>
        <w:rPr>
          <w:rFonts w:ascii="Arial" w:eastAsia="Cambria" w:hAnsi="Arial"/>
          <w:color w:val="auto"/>
          <w:sz w:val="20"/>
          <w:szCs w:val="20"/>
          <w:lang w:eastAsia="en-US" w:bidi="ar-SA"/>
        </w:rPr>
      </w:pPr>
    </w:p>
    <w:p w14:paraId="2FCE2E52" w14:textId="77777777" w:rsidR="00C94E1F" w:rsidRPr="00033861" w:rsidRDefault="00C94E1F" w:rsidP="00C94E1F">
      <w:pPr>
        <w:jc w:val="both"/>
        <w:rPr>
          <w:rFonts w:asciiTheme="minorHAnsi" w:hAnsiTheme="minorHAnsi" w:cstheme="minorHAnsi"/>
          <w:b/>
          <w:bCs/>
        </w:rPr>
      </w:pPr>
      <w:r>
        <w:rPr>
          <w:rFonts w:asciiTheme="minorHAnsi" w:hAnsiTheme="minorHAnsi"/>
          <w:b/>
        </w:rPr>
        <w:t>Kundeserviceafdeling</w:t>
      </w:r>
    </w:p>
    <w:p w14:paraId="13D3C22E" w14:textId="77777777" w:rsidR="00C94E1F" w:rsidRPr="00033861" w:rsidRDefault="00C94E1F" w:rsidP="00C94E1F">
      <w:pPr>
        <w:jc w:val="both"/>
        <w:rPr>
          <w:rFonts w:asciiTheme="minorHAnsi" w:hAnsiTheme="minorHAnsi" w:cstheme="minorHAnsi"/>
        </w:rPr>
      </w:pPr>
      <w:r>
        <w:rPr>
          <w:rFonts w:asciiTheme="minorHAnsi" w:hAnsiTheme="minorHAnsi"/>
        </w:rPr>
        <w:t>bioMérieux Nordiske lande</w:t>
      </w:r>
    </w:p>
    <w:bookmarkEnd w:id="2"/>
    <w:p w14:paraId="43292ECC" w14:textId="77777777" w:rsidR="00C94E1F" w:rsidRDefault="00C94E1F" w:rsidP="00671D5B">
      <w:pPr>
        <w:pStyle w:val="To"/>
        <w:tabs>
          <w:tab w:val="clear" w:pos="1260"/>
          <w:tab w:val="clear" w:pos="1800"/>
        </w:tabs>
        <w:snapToGrid w:val="0"/>
        <w:spacing w:before="0" w:after="120" w:line="288" w:lineRule="auto"/>
        <w:rPr>
          <w:rFonts w:ascii="Arial" w:hAnsi="Arial" w:cs="Arial"/>
          <w:sz w:val="23"/>
          <w:szCs w:val="23"/>
          <w:lang w:eastAsia="zh-CN"/>
        </w:rPr>
      </w:pPr>
    </w:p>
    <w:p w14:paraId="7D393374" w14:textId="415046F4" w:rsidR="00C94E1F" w:rsidRPr="00C94E1F" w:rsidRDefault="00C94E1F" w:rsidP="00671D5B">
      <w:pPr>
        <w:pStyle w:val="To"/>
        <w:tabs>
          <w:tab w:val="clear" w:pos="1260"/>
          <w:tab w:val="clear" w:pos="1800"/>
        </w:tabs>
        <w:snapToGrid w:val="0"/>
        <w:spacing w:before="0" w:after="120" w:line="288" w:lineRule="auto"/>
        <w:rPr>
          <w:rFonts w:ascii="Arial" w:hAnsi="Arial" w:cs="Arial"/>
        </w:rPr>
      </w:pPr>
      <w:r>
        <w:rPr>
          <w:rFonts w:ascii="Arial" w:hAnsi="Arial"/>
        </w:rPr>
        <w:t>På vegne af</w:t>
      </w:r>
    </w:p>
    <w:p w14:paraId="5F8BB9C4" w14:textId="77777777" w:rsidR="00F60371" w:rsidRPr="00C94E1F" w:rsidRDefault="00F60371" w:rsidP="00F60371">
      <w:pPr>
        <w:pStyle w:val="To"/>
        <w:tabs>
          <w:tab w:val="clear" w:pos="1260"/>
          <w:tab w:val="clear" w:pos="1800"/>
        </w:tabs>
        <w:snapToGrid w:val="0"/>
        <w:spacing w:before="0" w:after="120" w:line="288" w:lineRule="auto"/>
        <w:jc w:val="both"/>
        <w:rPr>
          <w:rFonts w:ascii="Arial" w:hAnsi="Arial" w:cs="Arial"/>
        </w:rPr>
      </w:pPr>
      <w:r>
        <w:rPr>
          <w:noProof/>
        </w:rPr>
        <w:drawing>
          <wp:inline distT="0" distB="0" distL="0" distR="0" wp14:anchorId="05C478E5" wp14:editId="5D5E8BBB">
            <wp:extent cx="1402080" cy="430086"/>
            <wp:effectExtent l="0" t="0" r="762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562" cy="432381"/>
                    </a:xfrm>
                    <a:prstGeom prst="rect">
                      <a:avLst/>
                    </a:prstGeom>
                    <a:noFill/>
                    <a:ln>
                      <a:noFill/>
                    </a:ln>
                  </pic:spPr>
                </pic:pic>
              </a:graphicData>
            </a:graphic>
          </wp:inline>
        </w:drawing>
      </w:r>
    </w:p>
    <w:p w14:paraId="0E6274A4" w14:textId="77777777" w:rsidR="00F60371" w:rsidRPr="00C94E1F" w:rsidRDefault="00F60371" w:rsidP="00F60371">
      <w:pPr>
        <w:pStyle w:val="To"/>
        <w:tabs>
          <w:tab w:val="clear" w:pos="1260"/>
          <w:tab w:val="clear" w:pos="1800"/>
        </w:tabs>
        <w:snapToGrid w:val="0"/>
        <w:spacing w:before="0" w:after="120"/>
        <w:contextualSpacing/>
        <w:jc w:val="both"/>
        <w:rPr>
          <w:rFonts w:ascii="Arial" w:hAnsi="Arial" w:cs="Arial"/>
        </w:rPr>
      </w:pPr>
      <w:r>
        <w:rPr>
          <w:rFonts w:ascii="Arial" w:hAnsi="Arial"/>
        </w:rPr>
        <w:t>Aneta Waliszewski</w:t>
      </w:r>
    </w:p>
    <w:p w14:paraId="72216249" w14:textId="77777777" w:rsidR="00F60371" w:rsidRPr="00C94E1F" w:rsidRDefault="00F60371" w:rsidP="00F60371">
      <w:pPr>
        <w:pStyle w:val="To"/>
        <w:tabs>
          <w:tab w:val="clear" w:pos="1260"/>
          <w:tab w:val="clear" w:pos="1800"/>
        </w:tabs>
        <w:snapToGrid w:val="0"/>
        <w:spacing w:before="0" w:after="120"/>
        <w:contextualSpacing/>
        <w:jc w:val="both"/>
        <w:rPr>
          <w:rFonts w:ascii="Arial" w:hAnsi="Arial" w:cs="Arial"/>
        </w:rPr>
      </w:pPr>
      <w:r>
        <w:rPr>
          <w:rFonts w:ascii="Arial" w:hAnsi="Arial"/>
        </w:rPr>
        <w:t>Seniordirektør, Quality SLC Sites</w:t>
      </w:r>
    </w:p>
    <w:p w14:paraId="0E3E8B35" w14:textId="77777777" w:rsidR="00B06054" w:rsidRPr="000A47B4" w:rsidRDefault="00D45C0D" w:rsidP="0003466B">
      <w:pPr>
        <w:pStyle w:val="Sidehoved"/>
        <w:snapToGrid w:val="0"/>
        <w:spacing w:before="120" w:after="120"/>
        <w:jc w:val="both"/>
        <w:rPr>
          <w:rFonts w:ascii="Arial" w:hAnsi="Arial" w:cs="Arial"/>
          <w:b/>
          <w:bCs/>
          <w:sz w:val="22"/>
          <w:szCs w:val="22"/>
        </w:rPr>
      </w:pPr>
      <w:r>
        <w:br w:type="page"/>
      </w:r>
      <w:r>
        <w:rPr>
          <w:rFonts w:ascii="Arial" w:hAnsi="Arial"/>
          <w:b/>
          <w:color w:val="000000"/>
          <w:sz w:val="22"/>
        </w:rPr>
        <w:lastRenderedPageBreak/>
        <w:t>Bilag A: Bekræftelsesformular.</w:t>
      </w:r>
    </w:p>
    <w:p w14:paraId="124A73A7" w14:textId="77777777" w:rsidR="00BA7F92" w:rsidRPr="007C349E" w:rsidRDefault="00BA7F92" w:rsidP="00A60861">
      <w:pPr>
        <w:tabs>
          <w:tab w:val="left" w:pos="900"/>
        </w:tabs>
        <w:jc w:val="center"/>
        <w:rPr>
          <w:rFonts w:ascii="Arial" w:hAnsi="Arial" w:cs="Arial"/>
          <w:b/>
          <w:bCs/>
          <w:color w:val="000000"/>
          <w:sz w:val="24"/>
          <w:szCs w:val="24"/>
        </w:rPr>
      </w:pPr>
    </w:p>
    <w:p w14:paraId="32C3CE59" w14:textId="2EAC136D" w:rsidR="00543BB9" w:rsidRPr="0037681C" w:rsidRDefault="005F706A" w:rsidP="00A60861">
      <w:pPr>
        <w:tabs>
          <w:tab w:val="left" w:pos="900"/>
        </w:tabs>
        <w:jc w:val="center"/>
        <w:rPr>
          <w:rFonts w:ascii="Arial" w:hAnsi="Arial"/>
          <w:b/>
          <w:color w:val="000000"/>
          <w:sz w:val="28"/>
          <w:szCs w:val="28"/>
        </w:rPr>
      </w:pPr>
      <w:r w:rsidRPr="0037681C">
        <w:rPr>
          <w:rFonts w:ascii="Arial" w:hAnsi="Arial"/>
          <w:b/>
          <w:color w:val="000000"/>
          <w:sz w:val="28"/>
          <w:szCs w:val="28"/>
        </w:rPr>
        <w:t>VIGTIG MEDDELELSE OM PRODUKTSIKKERHED/UDBEDRING</w:t>
      </w:r>
    </w:p>
    <w:p w14:paraId="2377F385" w14:textId="77777777" w:rsidR="005F706A" w:rsidRPr="0037681C" w:rsidRDefault="005F706A" w:rsidP="00A60861">
      <w:pPr>
        <w:tabs>
          <w:tab w:val="left" w:pos="900"/>
        </w:tabs>
        <w:jc w:val="center"/>
        <w:rPr>
          <w:rFonts w:ascii="Arial" w:hAnsi="Arial" w:cs="Arial"/>
          <w:b/>
          <w:bCs/>
          <w:color w:val="000000"/>
          <w:sz w:val="28"/>
          <w:szCs w:val="28"/>
        </w:rPr>
      </w:pPr>
    </w:p>
    <w:p w14:paraId="1CCFE7FA" w14:textId="6EC40119" w:rsidR="00543BB9" w:rsidRPr="0037681C" w:rsidRDefault="00543BB9" w:rsidP="00671D5B">
      <w:pPr>
        <w:tabs>
          <w:tab w:val="left" w:pos="0"/>
          <w:tab w:val="left" w:pos="851"/>
          <w:tab w:val="left" w:pos="1134"/>
          <w:tab w:val="left" w:pos="1843"/>
          <w:tab w:val="left" w:pos="5245"/>
        </w:tabs>
        <w:jc w:val="center"/>
        <w:rPr>
          <w:rFonts w:ascii="Arial" w:hAnsi="Arial" w:cs="Arial"/>
          <w:b/>
          <w:bCs/>
          <w:sz w:val="28"/>
          <w:szCs w:val="28"/>
        </w:rPr>
      </w:pPr>
      <w:r w:rsidRPr="0037681C">
        <w:rPr>
          <w:rFonts w:ascii="Arial" w:hAnsi="Arial"/>
          <w:b/>
          <w:sz w:val="28"/>
          <w:szCs w:val="28"/>
        </w:rPr>
        <w:t>FSCA 5812 –</w:t>
      </w:r>
      <w:r w:rsidRPr="0037681C">
        <w:rPr>
          <w:sz w:val="28"/>
          <w:szCs w:val="28"/>
        </w:rPr>
        <w:t xml:space="preserve"> </w:t>
      </w:r>
      <w:r w:rsidRPr="0037681C">
        <w:rPr>
          <w:rFonts w:ascii="Arial" w:hAnsi="Arial"/>
          <w:b/>
          <w:sz w:val="28"/>
          <w:szCs w:val="28"/>
        </w:rPr>
        <w:t>Øget risiko for falsk positive Norovirus-resultater med BIOFIRE</w:t>
      </w:r>
      <w:r w:rsidRPr="0037681C">
        <w:rPr>
          <w:rFonts w:ascii="Arial" w:hAnsi="Arial"/>
          <w:b/>
          <w:sz w:val="28"/>
          <w:szCs w:val="28"/>
          <w:vertAlign w:val="superscript"/>
        </w:rPr>
        <w:t>®</w:t>
      </w:r>
      <w:r w:rsidRPr="0037681C">
        <w:rPr>
          <w:rFonts w:ascii="Arial" w:hAnsi="Arial"/>
          <w:b/>
          <w:sz w:val="28"/>
          <w:szCs w:val="28"/>
        </w:rPr>
        <w:t xml:space="preserve"> FILMARRAY</w:t>
      </w:r>
      <w:r w:rsidRPr="0037681C">
        <w:rPr>
          <w:rFonts w:ascii="Arial" w:hAnsi="Arial"/>
          <w:b/>
          <w:sz w:val="28"/>
          <w:szCs w:val="28"/>
          <w:vertAlign w:val="superscript"/>
        </w:rPr>
        <w:t>®</w:t>
      </w:r>
      <w:r w:rsidRPr="0037681C">
        <w:rPr>
          <w:rFonts w:ascii="Arial" w:hAnsi="Arial"/>
          <w:b/>
          <w:sz w:val="28"/>
          <w:szCs w:val="28"/>
        </w:rPr>
        <w:t xml:space="preserve"> </w:t>
      </w:r>
      <w:r w:rsidR="004755C5" w:rsidRPr="0037681C">
        <w:rPr>
          <w:rFonts w:ascii="Arial" w:hAnsi="Arial"/>
          <w:b/>
          <w:sz w:val="28"/>
          <w:szCs w:val="28"/>
        </w:rPr>
        <w:t>g</w:t>
      </w:r>
      <w:r w:rsidRPr="0037681C">
        <w:rPr>
          <w:rFonts w:ascii="Arial" w:hAnsi="Arial"/>
          <w:b/>
          <w:sz w:val="28"/>
          <w:szCs w:val="28"/>
        </w:rPr>
        <w:t xml:space="preserve">astrointestinalt (GI) panel </w:t>
      </w:r>
    </w:p>
    <w:p w14:paraId="603178E5" w14:textId="77777777" w:rsidR="00B06054" w:rsidRPr="007C349E" w:rsidRDefault="00B06054" w:rsidP="00A60861">
      <w:pPr>
        <w:pBdr>
          <w:bottom w:val="single" w:sz="12" w:space="1" w:color="auto"/>
        </w:pBdr>
        <w:jc w:val="both"/>
        <w:rPr>
          <w:rFonts w:ascii="Arial" w:hAnsi="Arial" w:cs="Arial"/>
          <w:sz w:val="22"/>
          <w:szCs w:val="22"/>
        </w:rPr>
      </w:pPr>
    </w:p>
    <w:p w14:paraId="64F7C2A7" w14:textId="77777777" w:rsidR="00B06054" w:rsidRPr="007C349E" w:rsidRDefault="00B06054" w:rsidP="00A60861">
      <w:pPr>
        <w:tabs>
          <w:tab w:val="left" w:pos="5670"/>
        </w:tabs>
        <w:jc w:val="both"/>
        <w:rPr>
          <w:rFonts w:ascii="Arial" w:hAnsi="Arial" w:cs="Arial"/>
          <w:sz w:val="22"/>
          <w:szCs w:val="22"/>
        </w:rPr>
      </w:pPr>
    </w:p>
    <w:p w14:paraId="669C76B9" w14:textId="64107566" w:rsidR="00EF6BD4" w:rsidRPr="000E60C2" w:rsidRDefault="00EF6BD4" w:rsidP="00C94E1F">
      <w:pPr>
        <w:keepNext/>
        <w:jc w:val="center"/>
        <w:outlineLvl w:val="4"/>
        <w:rPr>
          <w:rFonts w:ascii="Arial" w:hAnsi="Arial" w:cs="Arial"/>
          <w:sz w:val="22"/>
          <w:szCs w:val="22"/>
        </w:rPr>
      </w:pPr>
      <w:r>
        <w:rPr>
          <w:rFonts w:ascii="Arial" w:hAnsi="Arial"/>
          <w:b/>
          <w:smallCaps/>
          <w:sz w:val="22"/>
        </w:rPr>
        <w:t xml:space="preserve">Skal returneres til </w:t>
      </w:r>
      <w:r>
        <w:rPr>
          <w:rFonts w:ascii="Arial" w:hAnsi="Arial"/>
          <w:b/>
          <w:i/>
          <w:smallCaps/>
          <w:sz w:val="22"/>
        </w:rPr>
        <w:t>bioMérieux ved at besvare den e-mail, hvori du modtog denne meddelelse.</w:t>
      </w:r>
    </w:p>
    <w:p w14:paraId="1B838FFE" w14:textId="77777777" w:rsidR="00EF6BD4" w:rsidRPr="007C349E" w:rsidRDefault="00EF6BD4" w:rsidP="00EF6BD4">
      <w:pPr>
        <w:jc w:val="both"/>
        <w:rPr>
          <w:rFonts w:ascii="Arial" w:hAnsi="Arial" w:cs="Arial"/>
          <w:sz w:val="22"/>
          <w:szCs w:val="22"/>
        </w:rPr>
      </w:pPr>
    </w:p>
    <w:p w14:paraId="2137D59F" w14:textId="77777777" w:rsidR="00EF6BD4" w:rsidRPr="007C349E" w:rsidRDefault="00EF6BD4" w:rsidP="00EF6BD4">
      <w:pPr>
        <w:jc w:val="both"/>
        <w:rPr>
          <w:rFonts w:ascii="Arial" w:hAnsi="Arial" w:cs="Arial"/>
          <w:sz w:val="22"/>
          <w:szCs w:val="22"/>
        </w:rPr>
      </w:pPr>
    </w:p>
    <w:tbl>
      <w:tblPr>
        <w:tblpPr w:leftFromText="141" w:rightFromText="141" w:vertAnchor="text" w:horzAnchor="margin" w:tblpXSpec="center" w:tblpY="-63"/>
        <w:tblW w:w="9067" w:type="dxa"/>
        <w:tblLayout w:type="fixed"/>
        <w:tblLook w:val="04A0" w:firstRow="1" w:lastRow="0" w:firstColumn="1" w:lastColumn="0" w:noHBand="0" w:noVBand="1"/>
      </w:tblPr>
      <w:tblGrid>
        <w:gridCol w:w="2830"/>
        <w:gridCol w:w="6237"/>
      </w:tblGrid>
      <w:tr w:rsidR="00EF6BD4" w:rsidRPr="00EE55E2" w14:paraId="721AE0F6" w14:textId="77777777" w:rsidTr="00685620">
        <w:trPr>
          <w:trHeight w:val="477"/>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760B0023" w14:textId="77777777" w:rsidR="00EF6BD4" w:rsidRPr="00DA5BFF" w:rsidRDefault="00EF6BD4" w:rsidP="00685620">
            <w:pPr>
              <w:pStyle w:val="Sidehoved"/>
              <w:rPr>
                <w:rFonts w:ascii="Arial" w:hAnsi="Arial" w:cs="Arial"/>
                <w:b/>
                <w:bCs/>
              </w:rPr>
            </w:pPr>
            <w:r>
              <w:rPr>
                <w:rFonts w:ascii="Arial" w:hAnsi="Arial"/>
                <w:b/>
              </w:rPr>
              <w:t>Navn og adresse på laboratoriet</w:t>
            </w:r>
          </w:p>
        </w:tc>
        <w:tc>
          <w:tcPr>
            <w:tcW w:w="6237" w:type="dxa"/>
            <w:tcBorders>
              <w:top w:val="single" w:sz="4" w:space="0" w:color="auto"/>
              <w:left w:val="single" w:sz="4" w:space="0" w:color="auto"/>
              <w:bottom w:val="single" w:sz="4" w:space="0" w:color="auto"/>
              <w:right w:val="single" w:sz="4" w:space="0" w:color="auto"/>
            </w:tcBorders>
            <w:vAlign w:val="center"/>
          </w:tcPr>
          <w:p w14:paraId="1F113494" w14:textId="77777777" w:rsidR="00EF6BD4" w:rsidRPr="007C349E" w:rsidRDefault="00EF6BD4" w:rsidP="00685620">
            <w:pPr>
              <w:pStyle w:val="Sidehoved"/>
              <w:jc w:val="center"/>
              <w:rPr>
                <w:rFonts w:ascii="Arial" w:hAnsi="Arial" w:cs="Arial"/>
                <w:b/>
                <w:bCs/>
              </w:rPr>
            </w:pPr>
          </w:p>
        </w:tc>
      </w:tr>
      <w:tr w:rsidR="00EF6BD4" w:rsidRPr="00DA5BFF" w14:paraId="393170D6" w14:textId="77777777" w:rsidTr="00685620">
        <w:trPr>
          <w:trHeight w:val="477"/>
        </w:trPr>
        <w:tc>
          <w:tcPr>
            <w:tcW w:w="2830" w:type="dxa"/>
            <w:tcBorders>
              <w:top w:val="single" w:sz="4" w:space="0" w:color="auto"/>
              <w:left w:val="single" w:sz="4" w:space="0" w:color="auto"/>
              <w:bottom w:val="single" w:sz="4" w:space="0" w:color="auto"/>
              <w:right w:val="single" w:sz="4" w:space="0" w:color="auto"/>
            </w:tcBorders>
            <w:shd w:val="clear" w:color="auto" w:fill="FFFFFF"/>
            <w:vAlign w:val="center"/>
          </w:tcPr>
          <w:p w14:paraId="0C353D59" w14:textId="77777777" w:rsidR="00EF6BD4" w:rsidRPr="00DA5BFF" w:rsidRDefault="00EF6BD4" w:rsidP="00685620">
            <w:pPr>
              <w:pStyle w:val="Sidehoved"/>
              <w:rPr>
                <w:rFonts w:ascii="Arial" w:hAnsi="Arial" w:cs="Arial"/>
                <w:b/>
                <w:bCs/>
              </w:rPr>
            </w:pPr>
            <w:r>
              <w:rPr>
                <w:rFonts w:ascii="Arial" w:hAnsi="Arial"/>
                <w:b/>
              </w:rPr>
              <w:t xml:space="preserve">Kontaktoplysninger </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14:paraId="717F3C19" w14:textId="77777777" w:rsidR="00EF6BD4" w:rsidRPr="00DA5BFF" w:rsidRDefault="00EF6BD4" w:rsidP="00685620">
            <w:pPr>
              <w:pStyle w:val="Sidehoved"/>
              <w:jc w:val="center"/>
              <w:rPr>
                <w:rFonts w:ascii="Arial" w:hAnsi="Arial" w:cs="Arial"/>
              </w:rPr>
            </w:pPr>
          </w:p>
        </w:tc>
      </w:tr>
      <w:tr w:rsidR="00EF6BD4" w:rsidRPr="00DA5BFF" w14:paraId="3273383B" w14:textId="77777777" w:rsidTr="00685620">
        <w:trPr>
          <w:trHeight w:val="477"/>
        </w:trPr>
        <w:tc>
          <w:tcPr>
            <w:tcW w:w="2830" w:type="dxa"/>
            <w:tcBorders>
              <w:top w:val="single" w:sz="4" w:space="0" w:color="auto"/>
              <w:left w:val="single" w:sz="4" w:space="0" w:color="auto"/>
              <w:bottom w:val="single" w:sz="4" w:space="0" w:color="auto"/>
              <w:right w:val="single" w:sz="4" w:space="0" w:color="auto"/>
            </w:tcBorders>
            <w:shd w:val="clear" w:color="auto" w:fill="FFFFFF"/>
            <w:vAlign w:val="center"/>
          </w:tcPr>
          <w:p w14:paraId="38C28EFE" w14:textId="77777777" w:rsidR="00EF6BD4" w:rsidRPr="00DA5BFF" w:rsidRDefault="00EF6BD4" w:rsidP="00685620">
            <w:pPr>
              <w:pStyle w:val="Sidehoved"/>
              <w:rPr>
                <w:rFonts w:ascii="Arial" w:hAnsi="Arial" w:cs="Arial"/>
                <w:b/>
                <w:bCs/>
              </w:rPr>
            </w:pPr>
            <w:r>
              <w:rPr>
                <w:rFonts w:ascii="Arial" w:hAnsi="Arial"/>
                <w:b/>
              </w:rPr>
              <w:t>Kundekontonummer</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14:paraId="1AF48A88" w14:textId="77777777" w:rsidR="00EF6BD4" w:rsidRPr="00DA5BFF" w:rsidRDefault="00EF6BD4" w:rsidP="00685620">
            <w:pPr>
              <w:pStyle w:val="Sidehoved"/>
              <w:jc w:val="center"/>
              <w:rPr>
                <w:rFonts w:ascii="Arial" w:hAnsi="Arial" w:cs="Arial"/>
              </w:rPr>
            </w:pPr>
          </w:p>
        </w:tc>
      </w:tr>
    </w:tbl>
    <w:p w14:paraId="09410B73" w14:textId="77777777" w:rsidR="00EF6BD4" w:rsidRPr="000E60C2" w:rsidRDefault="00EF6BD4" w:rsidP="00EF6BD4">
      <w:pPr>
        <w:jc w:val="both"/>
        <w:rPr>
          <w:rFonts w:ascii="Arial" w:hAnsi="Arial" w:cs="Arial"/>
          <w:sz w:val="22"/>
          <w:szCs w:val="22"/>
        </w:rPr>
      </w:pPr>
      <w:r>
        <w:rPr>
          <w:rFonts w:ascii="Arial" w:hAnsi="Arial"/>
          <w:sz w:val="22"/>
        </w:rPr>
        <w:tab/>
      </w:r>
    </w:p>
    <w:p w14:paraId="20082FDA" w14:textId="77777777" w:rsidR="00EF6BD4" w:rsidRPr="000E60C2" w:rsidRDefault="00EF6BD4" w:rsidP="00EF6BD4">
      <w:pPr>
        <w:jc w:val="both"/>
        <w:rPr>
          <w:rFonts w:ascii="Arial" w:hAnsi="Arial" w:cs="Arial"/>
          <w:sz w:val="22"/>
          <w:szCs w:val="22"/>
          <w:lang w:val="en-US"/>
        </w:rPr>
      </w:pPr>
    </w:p>
    <w:p w14:paraId="7520708B" w14:textId="77777777" w:rsidR="00EF6BD4" w:rsidRPr="000E60C2" w:rsidRDefault="00EF6BD4" w:rsidP="00EF6BD4">
      <w:pPr>
        <w:jc w:val="both"/>
        <w:rPr>
          <w:rFonts w:ascii="Arial" w:hAnsi="Arial" w:cs="Arial"/>
          <w:sz w:val="22"/>
          <w:szCs w:val="22"/>
          <w:lang w:val="en-US"/>
        </w:rPr>
      </w:pPr>
    </w:p>
    <w:p w14:paraId="788A8718" w14:textId="77777777" w:rsidR="00EF6BD4" w:rsidRPr="000E60C2" w:rsidRDefault="00B410AE" w:rsidP="00EF6BD4">
      <w:pPr>
        <w:pStyle w:val="00BULLET"/>
        <w:numPr>
          <w:ilvl w:val="0"/>
          <w:numId w:val="0"/>
        </w:numPr>
        <w:snapToGrid w:val="0"/>
        <w:spacing w:before="0" w:line="288" w:lineRule="auto"/>
        <w:ind w:left="284" w:hanging="284"/>
        <w:jc w:val="both"/>
        <w:rPr>
          <w:sz w:val="22"/>
          <w:szCs w:val="22"/>
        </w:rPr>
      </w:pPr>
      <w:sdt>
        <w:sdtPr>
          <w:rPr>
            <w:sz w:val="22"/>
            <w:szCs w:val="22"/>
          </w:rPr>
          <w:id w:val="771443556"/>
          <w14:checkbox>
            <w14:checked w14:val="0"/>
            <w14:checkedState w14:val="2612" w14:font="MS Gothic"/>
            <w14:uncheckedState w14:val="2610" w14:font="MS Gothic"/>
          </w14:checkbox>
        </w:sdtPr>
        <w:sdtEndPr/>
        <w:sdtContent>
          <w:r w:rsidR="00EF6BD4" w:rsidRPr="000E60C2">
            <w:rPr>
              <w:rFonts w:ascii="Segoe UI Symbol" w:eastAsia="MS Gothic" w:hAnsi="Segoe UI Symbol" w:cs="Segoe UI Symbol"/>
              <w:sz w:val="22"/>
              <w:szCs w:val="22"/>
            </w:rPr>
            <w:t>☐</w:t>
          </w:r>
        </w:sdtContent>
      </w:sdt>
      <w:r w:rsidR="00EE55E2">
        <w:rPr>
          <w:sz w:val="22"/>
        </w:rPr>
        <w:t xml:space="preserve"> Jeg er ikke berørt af problemet. Angiv en begrundelse: ……………………………………</w:t>
      </w:r>
    </w:p>
    <w:p w14:paraId="756D94A2" w14:textId="52BF6FF7" w:rsidR="00EF6BD4" w:rsidRDefault="00B410AE" w:rsidP="00EF6BD4">
      <w:pPr>
        <w:pStyle w:val="00BULLET"/>
        <w:numPr>
          <w:ilvl w:val="0"/>
          <w:numId w:val="0"/>
        </w:numPr>
        <w:snapToGrid w:val="0"/>
        <w:spacing w:before="0" w:line="288" w:lineRule="auto"/>
        <w:ind w:left="360" w:hanging="360"/>
        <w:jc w:val="both"/>
        <w:rPr>
          <w:sz w:val="22"/>
          <w:szCs w:val="22"/>
        </w:rPr>
      </w:pPr>
      <w:sdt>
        <w:sdtPr>
          <w:rPr>
            <w:sz w:val="22"/>
            <w:szCs w:val="22"/>
          </w:rPr>
          <w:id w:val="1686401116"/>
          <w14:checkbox>
            <w14:checked w14:val="0"/>
            <w14:checkedState w14:val="2612" w14:font="MS Gothic"/>
            <w14:uncheckedState w14:val="2610" w14:font="MS Gothic"/>
          </w14:checkbox>
        </w:sdtPr>
        <w:sdtEndPr/>
        <w:sdtContent>
          <w:r w:rsidR="00EF6BD4" w:rsidRPr="000E60C2">
            <w:rPr>
              <w:rFonts w:ascii="Segoe UI Symbol" w:eastAsia="MS Gothic" w:hAnsi="Segoe UI Symbol" w:cs="Segoe UI Symbol"/>
              <w:sz w:val="22"/>
              <w:szCs w:val="22"/>
            </w:rPr>
            <w:t>☐</w:t>
          </w:r>
        </w:sdtContent>
      </w:sdt>
      <w:r w:rsidR="00EE55E2">
        <w:rPr>
          <w:sz w:val="22"/>
        </w:rPr>
        <w:t xml:space="preserve"> Jeg har implementeret de påkrævede handlinger.</w:t>
      </w:r>
    </w:p>
    <w:p w14:paraId="153745C7" w14:textId="77777777" w:rsidR="00EF6BD4" w:rsidRPr="000E60C2" w:rsidRDefault="00EF6BD4" w:rsidP="00EF6BD4">
      <w:pPr>
        <w:pStyle w:val="00BULLET"/>
        <w:numPr>
          <w:ilvl w:val="0"/>
          <w:numId w:val="0"/>
        </w:numPr>
        <w:snapToGrid w:val="0"/>
        <w:spacing w:before="0" w:line="288" w:lineRule="auto"/>
        <w:ind w:left="360" w:hanging="360"/>
        <w:jc w:val="both"/>
        <w:rPr>
          <w:i/>
          <w:iCs/>
          <w:sz w:val="22"/>
          <w:szCs w:val="22"/>
        </w:rPr>
      </w:pPr>
    </w:p>
    <w:p w14:paraId="32CE5C02" w14:textId="23DC3A90" w:rsidR="00EF6BD4" w:rsidRPr="000E60C2" w:rsidRDefault="00EF6BD4" w:rsidP="00EF6BD4">
      <w:pPr>
        <w:overflowPunct/>
        <w:autoSpaceDE/>
        <w:autoSpaceDN/>
        <w:adjustRightInd/>
        <w:textAlignment w:val="auto"/>
        <w:rPr>
          <w:rFonts w:ascii="Arial" w:hAnsi="Arial" w:cs="Arial"/>
          <w:b/>
          <w:bCs/>
          <w:smallCaps/>
          <w:sz w:val="22"/>
          <w:szCs w:val="22"/>
        </w:rPr>
      </w:pPr>
      <w:r>
        <w:rPr>
          <w:rFonts w:ascii="Arial" w:hAnsi="Arial"/>
          <w:b/>
          <w:smallCaps/>
          <w:sz w:val="22"/>
        </w:rPr>
        <w:t>dato………………</w:t>
      </w:r>
      <w:r>
        <w:rPr>
          <w:rFonts w:ascii="Arial" w:hAnsi="Arial"/>
          <w:b/>
          <w:smallCaps/>
          <w:sz w:val="22"/>
        </w:rPr>
        <w:tab/>
        <w:t>underskrift……………………………………………</w:t>
      </w:r>
    </w:p>
    <w:p w14:paraId="31AC932B" w14:textId="77777777" w:rsidR="00EF6BD4" w:rsidRPr="007C349E" w:rsidRDefault="00EF6BD4" w:rsidP="00EF6BD4">
      <w:pPr>
        <w:tabs>
          <w:tab w:val="left" w:leader="dot" w:pos="3402"/>
          <w:tab w:val="left" w:pos="4536"/>
          <w:tab w:val="left" w:leader="dot" w:pos="9072"/>
        </w:tabs>
        <w:jc w:val="both"/>
        <w:rPr>
          <w:rFonts w:ascii="Arial" w:hAnsi="Arial" w:cs="Arial"/>
          <w:b/>
          <w:bCs/>
          <w:smallCaps/>
          <w:sz w:val="22"/>
          <w:szCs w:val="22"/>
        </w:rPr>
      </w:pPr>
    </w:p>
    <w:p w14:paraId="44969550" w14:textId="77777777" w:rsidR="00EF6BD4" w:rsidRPr="007C349E" w:rsidRDefault="00EF6BD4" w:rsidP="00EF6BD4">
      <w:pPr>
        <w:tabs>
          <w:tab w:val="left" w:leader="dot" w:pos="3402"/>
          <w:tab w:val="left" w:pos="4536"/>
          <w:tab w:val="left" w:leader="dot" w:pos="9072"/>
        </w:tabs>
        <w:jc w:val="both"/>
        <w:rPr>
          <w:rFonts w:ascii="Arial" w:hAnsi="Arial" w:cs="Arial"/>
        </w:rPr>
      </w:pPr>
    </w:p>
    <w:p w14:paraId="5FEAFCD8" w14:textId="77777777" w:rsidR="00EF6BD4" w:rsidRPr="000E60C2" w:rsidRDefault="00EF6BD4" w:rsidP="00EF6BD4">
      <w:pPr>
        <w:tabs>
          <w:tab w:val="left" w:leader="dot" w:pos="3402"/>
          <w:tab w:val="left" w:pos="4536"/>
          <w:tab w:val="left" w:leader="dot" w:pos="9072"/>
        </w:tabs>
        <w:jc w:val="both"/>
        <w:rPr>
          <w:rFonts w:ascii="Arial" w:hAnsi="Arial" w:cs="Arial"/>
          <w:b/>
          <w:bCs/>
          <w:smallCaps/>
          <w:sz w:val="22"/>
          <w:szCs w:val="22"/>
        </w:rPr>
      </w:pPr>
      <w:r>
        <w:rPr>
          <w:rFonts w:ascii="Arial" w:hAnsi="Arial"/>
        </w:rPr>
        <w:t>Det er vigtigt, at denne bekræftelsesformular udfyldes og returneres til bioMérieux</w:t>
      </w:r>
    </w:p>
    <w:p w14:paraId="2957CC0D" w14:textId="45FD71E7" w:rsidR="00BD357B" w:rsidRPr="007C349E" w:rsidRDefault="00BD357B" w:rsidP="00EF6BD4">
      <w:pPr>
        <w:spacing w:before="120" w:after="120"/>
        <w:jc w:val="center"/>
        <w:rPr>
          <w:rFonts w:ascii="Arial" w:hAnsi="Arial" w:cs="Arial"/>
          <w:b/>
          <w:bCs/>
          <w:smallCaps/>
          <w:sz w:val="22"/>
          <w:szCs w:val="22"/>
        </w:rPr>
      </w:pPr>
    </w:p>
    <w:sectPr w:rsidR="00BD357B" w:rsidRPr="007C349E" w:rsidSect="00272F51">
      <w:headerReference w:type="even" r:id="rId13"/>
      <w:headerReference w:type="default" r:id="rId14"/>
      <w:footerReference w:type="even" r:id="rId15"/>
      <w:footerReference w:type="default" r:id="rId16"/>
      <w:headerReference w:type="first" r:id="rId17"/>
      <w:footerReference w:type="first" r:id="rId18"/>
      <w:pgSz w:w="11906" w:h="16838"/>
      <w:pgMar w:top="1411" w:right="1080" w:bottom="1411" w:left="1080" w:header="72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39BC0" w14:textId="77777777" w:rsidR="00B410AE" w:rsidRDefault="00B410AE" w:rsidP="00B06054">
      <w:r>
        <w:separator/>
      </w:r>
    </w:p>
  </w:endnote>
  <w:endnote w:type="continuationSeparator" w:id="0">
    <w:p w14:paraId="2C065A90" w14:textId="77777777" w:rsidR="00B410AE" w:rsidRDefault="00B410AE" w:rsidP="00B06054">
      <w:r>
        <w:continuationSeparator/>
      </w:r>
    </w:p>
  </w:endnote>
  <w:endnote w:type="continuationNotice" w:id="1">
    <w:p w14:paraId="76D0B272" w14:textId="77777777" w:rsidR="00B410AE" w:rsidRDefault="00B410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A8BC2" w14:textId="5C48FB73" w:rsidR="00595C5B" w:rsidRDefault="00595C5B">
    <w:pPr>
      <w:pStyle w:val="Sidefod"/>
    </w:pPr>
    <w:r>
      <w:rPr>
        <w:noProof/>
      </w:rPr>
      <mc:AlternateContent>
        <mc:Choice Requires="wps">
          <w:drawing>
            <wp:anchor distT="0" distB="0" distL="0" distR="0" simplePos="0" relativeHeight="251660800" behindDoc="0" locked="0" layoutInCell="1" allowOverlap="1" wp14:anchorId="76E346A3" wp14:editId="2E623520">
              <wp:simplePos x="635" y="635"/>
              <wp:positionH relativeFrom="page">
                <wp:align>center</wp:align>
              </wp:positionH>
              <wp:positionV relativeFrom="page">
                <wp:align>bottom</wp:align>
              </wp:positionV>
              <wp:extent cx="443865" cy="443865"/>
              <wp:effectExtent l="0" t="0" r="3810" b="0"/>
              <wp:wrapNone/>
              <wp:docPr id="6" name="Szövegdoboz 6" descr="Intern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825809" w14:textId="7478068A" w:rsidR="00595C5B" w:rsidRPr="00595C5B" w:rsidRDefault="00595C5B" w:rsidP="00595C5B">
                          <w:pPr>
                            <w:rPr>
                              <w:rFonts w:ascii="Arial" w:eastAsia="Arial" w:hAnsi="Arial" w:cs="Arial"/>
                              <w:noProof/>
                              <w:color w:val="000000"/>
                              <w:sz w:val="16"/>
                              <w:szCs w:val="16"/>
                            </w:rPr>
                          </w:pPr>
                          <w:r w:rsidRPr="00595C5B">
                            <w:rPr>
                              <w:rFonts w:ascii="Arial" w:eastAsia="Arial" w:hAnsi="Arial" w:cs="Arial"/>
                              <w:noProof/>
                              <w:color w:val="000000"/>
                              <w:sz w:val="16"/>
                              <w:szCs w:val="16"/>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6E346A3" id="_x0000_t202" coordsize="21600,21600" o:spt="202" path="m,l,21600r21600,l21600,xe">
              <v:stroke joinstyle="miter"/>
              <v:path gradientshapeok="t" o:connecttype="rect"/>
            </v:shapetype>
            <v:shape id="Szövegdoboz 6" o:spid="_x0000_s1026" type="#_x0000_t202" alt="Internal" style="position:absolute;margin-left:0;margin-top:0;width:34.95pt;height:34.95pt;z-index:2516608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05825809" w14:textId="7478068A" w:rsidR="00595C5B" w:rsidRPr="00595C5B" w:rsidRDefault="00595C5B" w:rsidP="00595C5B">
                    <w:pPr>
                      <w:rPr>
                        <w:rFonts w:ascii="Arial" w:eastAsia="Arial" w:hAnsi="Arial" w:cs="Arial"/>
                        <w:noProof/>
                        <w:color w:val="000000"/>
                        <w:sz w:val="16"/>
                        <w:szCs w:val="16"/>
                      </w:rPr>
                    </w:pPr>
                    <w:r w:rsidRPr="00595C5B">
                      <w:rPr>
                        <w:rFonts w:ascii="Arial" w:eastAsia="Arial" w:hAnsi="Arial" w:cs="Arial"/>
                        <w:noProof/>
                        <w:color w:val="000000"/>
                        <w:sz w:val="16"/>
                        <w:szCs w:val="16"/>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F68FA" w14:textId="77777777" w:rsidR="00DD20C6" w:rsidRPr="00B0223E" w:rsidRDefault="00DD20C6" w:rsidP="000A43DC">
    <w:pPr>
      <w:ind w:left="-284"/>
      <w:jc w:val="center"/>
      <w:rPr>
        <w:rFonts w:ascii="Arial" w:hAnsi="Arial"/>
        <w:b/>
        <w:color w:val="595959"/>
        <w:sz w:val="18"/>
        <w:szCs w:val="18"/>
      </w:rPr>
    </w:pPr>
    <w:r>
      <w:rPr>
        <w:rFonts w:ascii="Arial" w:hAnsi="Arial"/>
        <w:b/>
        <w:color w:val="595959"/>
        <w:sz w:val="18"/>
      </w:rPr>
      <w:t>bioMérieux Nordiske lande</w:t>
    </w:r>
  </w:p>
  <w:p w14:paraId="08DB3E6D" w14:textId="77777777" w:rsidR="00DD20C6" w:rsidRPr="00B0223E" w:rsidRDefault="00DD20C6" w:rsidP="00DD20C6">
    <w:pPr>
      <w:ind w:left="-284"/>
      <w:rPr>
        <w:rFonts w:ascii="Arial" w:hAnsi="Arial"/>
        <w:sz w:val="14"/>
        <w:szCs w:val="14"/>
      </w:rPr>
    </w:pPr>
  </w:p>
  <w:tbl>
    <w:tblPr>
      <w:tblW w:w="10574" w:type="dxa"/>
      <w:tblInd w:w="-417" w:type="dxa"/>
      <w:tblLayout w:type="fixed"/>
      <w:tblCellMar>
        <w:left w:w="0" w:type="dxa"/>
        <w:right w:w="0" w:type="dxa"/>
      </w:tblCellMar>
      <w:tblLook w:val="01E0" w:firstRow="1" w:lastRow="1" w:firstColumn="1" w:lastColumn="1" w:noHBand="0" w:noVBand="0"/>
    </w:tblPr>
    <w:tblGrid>
      <w:gridCol w:w="2297"/>
      <w:gridCol w:w="2551"/>
      <w:gridCol w:w="2268"/>
      <w:gridCol w:w="2040"/>
      <w:gridCol w:w="1418"/>
    </w:tblGrid>
    <w:tr w:rsidR="00DD20C6" w:rsidRPr="00B0223E" w14:paraId="712F5066" w14:textId="77777777" w:rsidTr="005A3A92">
      <w:tc>
        <w:tcPr>
          <w:tcW w:w="2297" w:type="dxa"/>
          <w:tcBorders>
            <w:top w:val="single" w:sz="4" w:space="0" w:color="auto"/>
          </w:tcBorders>
          <w:vAlign w:val="center"/>
          <w:hideMark/>
        </w:tcPr>
        <w:p w14:paraId="5DF69BF6" w14:textId="77777777" w:rsidR="00DD20C6" w:rsidRPr="00B0223E" w:rsidRDefault="00DD20C6" w:rsidP="00DD20C6">
          <w:pPr>
            <w:jc w:val="center"/>
            <w:rPr>
              <w:rFonts w:ascii="Arial" w:hAnsi="Arial" w:cs="Arial"/>
              <w:color w:val="595959"/>
              <w:sz w:val="14"/>
              <w:szCs w:val="14"/>
            </w:rPr>
          </w:pPr>
        </w:p>
        <w:p w14:paraId="58CA0754" w14:textId="77777777" w:rsidR="00DD20C6" w:rsidRPr="00B0223E" w:rsidRDefault="00DD20C6" w:rsidP="00DD20C6">
          <w:pPr>
            <w:jc w:val="center"/>
            <w:rPr>
              <w:rFonts w:ascii="Arial" w:hAnsi="Arial" w:cs="Arial"/>
              <w:color w:val="595959"/>
              <w:sz w:val="14"/>
              <w:szCs w:val="14"/>
            </w:rPr>
          </w:pPr>
          <w:r>
            <w:rPr>
              <w:rFonts w:ascii="Arial" w:hAnsi="Arial"/>
              <w:color w:val="595959"/>
              <w:sz w:val="14"/>
            </w:rPr>
            <w:t>HOVEDKONTOR SVERIGE</w:t>
          </w:r>
        </w:p>
        <w:p w14:paraId="59880EFC" w14:textId="77777777" w:rsidR="00DD20C6" w:rsidRPr="00B0223E" w:rsidRDefault="00DD20C6" w:rsidP="00DD20C6">
          <w:pPr>
            <w:tabs>
              <w:tab w:val="left" w:pos="972"/>
            </w:tabs>
            <w:jc w:val="center"/>
            <w:rPr>
              <w:rFonts w:ascii="Arial" w:hAnsi="Arial" w:cs="Arial"/>
              <w:color w:val="595959"/>
              <w:sz w:val="12"/>
              <w:szCs w:val="12"/>
            </w:rPr>
          </w:pPr>
          <w:r>
            <w:rPr>
              <w:rFonts w:ascii="Arial" w:hAnsi="Arial"/>
              <w:color w:val="595959"/>
              <w:sz w:val="12"/>
            </w:rPr>
            <w:t>bioMérieux Sweden AB</w:t>
          </w:r>
          <w:r>
            <w:rPr>
              <w:rFonts w:ascii="Arial" w:hAnsi="Arial" w:cs="Arial"/>
              <w:color w:val="595959"/>
              <w:sz w:val="12"/>
              <w:szCs w:val="12"/>
            </w:rPr>
            <w:br/>
          </w:r>
          <w:r>
            <w:rPr>
              <w:rFonts w:ascii="Arial" w:hAnsi="Arial"/>
              <w:color w:val="595959"/>
              <w:sz w:val="12"/>
            </w:rPr>
            <w:t>Besøgsadresse:</w:t>
          </w:r>
          <w:r>
            <w:rPr>
              <w:rFonts w:ascii="Arial" w:hAnsi="Arial" w:cs="Arial"/>
              <w:color w:val="595959"/>
              <w:sz w:val="12"/>
              <w:szCs w:val="12"/>
            </w:rPr>
            <w:br/>
          </w:r>
          <w:r>
            <w:rPr>
              <w:rFonts w:ascii="Arial" w:hAnsi="Arial"/>
              <w:color w:val="595959"/>
              <w:sz w:val="12"/>
            </w:rPr>
            <w:t>Hantverksvägen 10</w:t>
          </w:r>
          <w:r>
            <w:rPr>
              <w:rFonts w:ascii="Arial" w:hAnsi="Arial" w:cs="Arial"/>
              <w:color w:val="595959"/>
              <w:sz w:val="12"/>
              <w:szCs w:val="12"/>
            </w:rPr>
            <w:br/>
          </w:r>
          <w:r>
            <w:rPr>
              <w:rFonts w:ascii="Arial" w:hAnsi="Arial"/>
              <w:color w:val="595959"/>
              <w:sz w:val="12"/>
            </w:rPr>
            <w:t>SE-431 53 Mölndal, SVERIGE</w:t>
          </w:r>
        </w:p>
        <w:p w14:paraId="53B3C1D9" w14:textId="77777777" w:rsidR="00DD20C6" w:rsidRPr="00B0223E" w:rsidRDefault="00DD20C6" w:rsidP="00DD20C6">
          <w:pPr>
            <w:tabs>
              <w:tab w:val="left" w:pos="972"/>
            </w:tabs>
            <w:jc w:val="center"/>
            <w:rPr>
              <w:rFonts w:ascii="Arial" w:hAnsi="Arial" w:cs="Arial"/>
              <w:color w:val="595959"/>
              <w:sz w:val="12"/>
              <w:szCs w:val="12"/>
            </w:rPr>
          </w:pPr>
          <w:r>
            <w:rPr>
              <w:rFonts w:ascii="Arial" w:hAnsi="Arial"/>
              <w:color w:val="595959"/>
              <w:sz w:val="12"/>
            </w:rPr>
            <w:t>Tlf.: +46 (0)31-688490</w:t>
          </w:r>
        </w:p>
      </w:tc>
      <w:tc>
        <w:tcPr>
          <w:tcW w:w="2551" w:type="dxa"/>
          <w:tcBorders>
            <w:top w:val="single" w:sz="4" w:space="0" w:color="auto"/>
          </w:tcBorders>
          <w:vAlign w:val="center"/>
          <w:hideMark/>
        </w:tcPr>
        <w:p w14:paraId="322075AE" w14:textId="77777777" w:rsidR="00DD20C6" w:rsidRPr="007C349E" w:rsidRDefault="00DD20C6" w:rsidP="00DD20C6">
          <w:pPr>
            <w:tabs>
              <w:tab w:val="left" w:pos="972"/>
            </w:tabs>
            <w:jc w:val="center"/>
            <w:rPr>
              <w:rFonts w:ascii="Arial" w:hAnsi="Arial" w:cs="Arial"/>
              <w:color w:val="595959"/>
              <w:sz w:val="14"/>
              <w:szCs w:val="14"/>
              <w:lang w:val="en-GB"/>
            </w:rPr>
          </w:pPr>
        </w:p>
        <w:p w14:paraId="224F5181" w14:textId="77777777" w:rsidR="00DD20C6" w:rsidRPr="007C349E" w:rsidRDefault="00DD20C6" w:rsidP="00DD20C6">
          <w:pPr>
            <w:tabs>
              <w:tab w:val="left" w:pos="972"/>
            </w:tabs>
            <w:jc w:val="center"/>
            <w:rPr>
              <w:rFonts w:ascii="Arial" w:hAnsi="Arial" w:cs="Arial"/>
              <w:color w:val="595959"/>
              <w:sz w:val="12"/>
              <w:szCs w:val="12"/>
              <w:lang w:val="en-GB"/>
            </w:rPr>
          </w:pPr>
          <w:r w:rsidRPr="007C349E">
            <w:rPr>
              <w:rFonts w:ascii="Arial" w:hAnsi="Arial"/>
              <w:color w:val="595959"/>
              <w:sz w:val="14"/>
              <w:lang w:val="en-GB"/>
            </w:rPr>
            <w:t>POSTAL ADDRESS FOR ALL</w:t>
          </w:r>
          <w:r w:rsidRPr="007C349E">
            <w:rPr>
              <w:rFonts w:ascii="Arial" w:hAnsi="Arial" w:cs="Arial"/>
              <w:b/>
              <w:bCs/>
              <w:color w:val="595959"/>
              <w:sz w:val="14"/>
              <w:szCs w:val="14"/>
              <w:lang w:val="en-GB"/>
            </w:rPr>
            <w:br/>
          </w:r>
          <w:r w:rsidRPr="007C349E">
            <w:rPr>
              <w:rFonts w:ascii="Arial" w:hAnsi="Arial"/>
              <w:color w:val="595959"/>
              <w:sz w:val="14"/>
              <w:lang w:val="en-GB"/>
            </w:rPr>
            <w:t>NORDIC COUNTRIES:</w:t>
          </w:r>
          <w:r w:rsidRPr="007C349E">
            <w:rPr>
              <w:rFonts w:ascii="Arial" w:hAnsi="Arial" w:cs="Arial"/>
              <w:color w:val="595959"/>
              <w:sz w:val="14"/>
              <w:szCs w:val="14"/>
              <w:lang w:val="en-GB"/>
            </w:rPr>
            <w:br/>
          </w:r>
          <w:proofErr w:type="spellStart"/>
          <w:r w:rsidRPr="007C349E">
            <w:rPr>
              <w:rFonts w:ascii="Arial" w:hAnsi="Arial"/>
              <w:color w:val="595959"/>
              <w:sz w:val="12"/>
              <w:lang w:val="en-GB"/>
            </w:rPr>
            <w:t>bioMérieux</w:t>
          </w:r>
          <w:proofErr w:type="spellEnd"/>
          <w:r w:rsidRPr="007C349E">
            <w:rPr>
              <w:rFonts w:ascii="Arial" w:hAnsi="Arial"/>
              <w:color w:val="595959"/>
              <w:sz w:val="12"/>
              <w:lang w:val="en-GB"/>
            </w:rPr>
            <w:t xml:space="preserve"> Sweden AB</w:t>
          </w:r>
          <w:r w:rsidRPr="007C349E">
            <w:rPr>
              <w:rFonts w:ascii="Arial" w:hAnsi="Arial" w:cs="Arial"/>
              <w:color w:val="595959"/>
              <w:sz w:val="12"/>
              <w:szCs w:val="12"/>
              <w:lang w:val="en-GB"/>
            </w:rPr>
            <w:br/>
          </w:r>
          <w:proofErr w:type="spellStart"/>
          <w:r w:rsidRPr="007C349E">
            <w:rPr>
              <w:rFonts w:ascii="Arial" w:hAnsi="Arial"/>
              <w:color w:val="595959"/>
              <w:sz w:val="12"/>
              <w:lang w:val="en-GB"/>
            </w:rPr>
            <w:t>Hantverksvägen</w:t>
          </w:r>
          <w:proofErr w:type="spellEnd"/>
          <w:r w:rsidRPr="007C349E">
            <w:rPr>
              <w:rFonts w:ascii="Arial" w:hAnsi="Arial"/>
              <w:color w:val="595959"/>
              <w:sz w:val="12"/>
              <w:lang w:val="en-GB"/>
            </w:rPr>
            <w:t xml:space="preserve"> 10</w:t>
          </w:r>
          <w:r w:rsidRPr="007C349E">
            <w:rPr>
              <w:rFonts w:ascii="Arial" w:hAnsi="Arial" w:cs="Arial"/>
              <w:color w:val="595959"/>
              <w:sz w:val="12"/>
              <w:szCs w:val="12"/>
              <w:lang w:val="en-GB"/>
            </w:rPr>
            <w:br/>
          </w:r>
          <w:r w:rsidRPr="007C349E">
            <w:rPr>
              <w:rFonts w:ascii="Arial" w:hAnsi="Arial"/>
              <w:color w:val="595959"/>
              <w:sz w:val="12"/>
              <w:lang w:val="en-GB"/>
            </w:rPr>
            <w:t xml:space="preserve">SE-431 53 </w:t>
          </w:r>
          <w:proofErr w:type="spellStart"/>
          <w:r w:rsidRPr="007C349E">
            <w:rPr>
              <w:rFonts w:ascii="Arial" w:hAnsi="Arial"/>
              <w:color w:val="595959"/>
              <w:sz w:val="12"/>
              <w:lang w:val="en-GB"/>
            </w:rPr>
            <w:t>Mölndal</w:t>
          </w:r>
          <w:proofErr w:type="spellEnd"/>
          <w:r w:rsidRPr="007C349E">
            <w:rPr>
              <w:rFonts w:ascii="Arial" w:hAnsi="Arial"/>
              <w:color w:val="595959"/>
              <w:sz w:val="12"/>
              <w:lang w:val="en-GB"/>
            </w:rPr>
            <w:t>, SWEDEN</w:t>
          </w:r>
        </w:p>
        <w:p w14:paraId="57F68BAB" w14:textId="77777777" w:rsidR="00DD20C6" w:rsidRPr="00B0223E" w:rsidRDefault="00DD20C6" w:rsidP="00DD20C6">
          <w:pPr>
            <w:tabs>
              <w:tab w:val="left" w:pos="972"/>
            </w:tabs>
            <w:jc w:val="center"/>
            <w:rPr>
              <w:rFonts w:ascii="Arial" w:hAnsi="Arial" w:cs="Arial"/>
              <w:color w:val="595959"/>
              <w:sz w:val="12"/>
              <w:szCs w:val="12"/>
            </w:rPr>
          </w:pPr>
          <w:r>
            <w:rPr>
              <w:rFonts w:ascii="Arial" w:hAnsi="Arial"/>
              <w:color w:val="595959"/>
              <w:sz w:val="12"/>
            </w:rPr>
            <w:t>Org.nr. 556266-0653 VAT SE556266065301</w:t>
          </w:r>
        </w:p>
      </w:tc>
      <w:tc>
        <w:tcPr>
          <w:tcW w:w="2268" w:type="dxa"/>
          <w:tcBorders>
            <w:top w:val="single" w:sz="4" w:space="0" w:color="auto"/>
          </w:tcBorders>
          <w:vAlign w:val="center"/>
          <w:hideMark/>
        </w:tcPr>
        <w:p w14:paraId="2858F5BD" w14:textId="77777777" w:rsidR="00DD20C6" w:rsidRPr="00B0223E" w:rsidRDefault="00DD20C6" w:rsidP="00DD20C6">
          <w:pPr>
            <w:jc w:val="center"/>
            <w:rPr>
              <w:rFonts w:ascii="Arial" w:hAnsi="Arial" w:cs="Arial"/>
              <w:color w:val="595959"/>
              <w:sz w:val="14"/>
              <w:szCs w:val="14"/>
            </w:rPr>
          </w:pPr>
        </w:p>
        <w:p w14:paraId="77D82C99" w14:textId="77777777" w:rsidR="00DD20C6" w:rsidRPr="00B0223E" w:rsidRDefault="00DD20C6" w:rsidP="00DD20C6">
          <w:pPr>
            <w:jc w:val="center"/>
            <w:rPr>
              <w:rFonts w:ascii="Arial" w:hAnsi="Arial" w:cs="Arial"/>
              <w:color w:val="595959"/>
              <w:sz w:val="14"/>
              <w:szCs w:val="14"/>
            </w:rPr>
          </w:pPr>
          <w:r>
            <w:rPr>
              <w:rFonts w:ascii="Arial" w:hAnsi="Arial"/>
              <w:color w:val="595959"/>
              <w:sz w:val="14"/>
            </w:rPr>
            <w:t>DANMARK</w:t>
          </w:r>
        </w:p>
        <w:p w14:paraId="3B33DAB9" w14:textId="77777777" w:rsidR="00DD20C6" w:rsidRPr="00B0223E" w:rsidRDefault="00DD20C6" w:rsidP="00DD20C6">
          <w:pPr>
            <w:jc w:val="center"/>
            <w:rPr>
              <w:rFonts w:ascii="Arial" w:hAnsi="Arial" w:cs="Arial"/>
              <w:color w:val="595959"/>
              <w:sz w:val="12"/>
              <w:szCs w:val="12"/>
            </w:rPr>
          </w:pPr>
          <w:r>
            <w:rPr>
              <w:rFonts w:ascii="Arial" w:hAnsi="Arial"/>
              <w:color w:val="595959"/>
              <w:sz w:val="12"/>
            </w:rPr>
            <w:t>bioMérieux Danmark ApS</w:t>
          </w:r>
        </w:p>
        <w:p w14:paraId="4F5ACFD6" w14:textId="77777777" w:rsidR="00DD20C6" w:rsidRPr="00B0223E" w:rsidRDefault="00DD20C6" w:rsidP="00DD20C6">
          <w:pPr>
            <w:jc w:val="center"/>
            <w:rPr>
              <w:rFonts w:ascii="Arial" w:hAnsi="Arial" w:cs="Arial"/>
              <w:color w:val="595959"/>
              <w:sz w:val="12"/>
              <w:szCs w:val="12"/>
            </w:rPr>
          </w:pPr>
          <w:r>
            <w:rPr>
              <w:rFonts w:ascii="Arial" w:hAnsi="Arial"/>
              <w:color w:val="595959"/>
              <w:sz w:val="12"/>
            </w:rPr>
            <w:t>Tlf.: 70 10 84 00</w:t>
          </w:r>
          <w:r>
            <w:rPr>
              <w:rFonts w:ascii="Arial" w:hAnsi="Arial" w:cs="Arial"/>
              <w:color w:val="595959"/>
              <w:sz w:val="12"/>
              <w:szCs w:val="12"/>
            </w:rPr>
            <w:br/>
          </w:r>
          <w:r>
            <w:rPr>
              <w:rFonts w:ascii="Arial" w:hAnsi="Arial"/>
              <w:color w:val="595959"/>
              <w:sz w:val="12"/>
            </w:rPr>
            <w:t>Momsnr./Org.nr.: 10062462</w:t>
          </w:r>
        </w:p>
      </w:tc>
      <w:tc>
        <w:tcPr>
          <w:tcW w:w="2040" w:type="dxa"/>
          <w:tcBorders>
            <w:top w:val="single" w:sz="4" w:space="0" w:color="auto"/>
          </w:tcBorders>
          <w:vAlign w:val="center"/>
          <w:hideMark/>
        </w:tcPr>
        <w:p w14:paraId="69E41C68" w14:textId="77777777" w:rsidR="00DD20C6" w:rsidRPr="00B0223E" w:rsidRDefault="00DD20C6" w:rsidP="00DD20C6">
          <w:pPr>
            <w:jc w:val="center"/>
            <w:rPr>
              <w:rFonts w:ascii="Arial" w:hAnsi="Arial" w:cs="Arial"/>
              <w:color w:val="595959"/>
              <w:sz w:val="14"/>
              <w:szCs w:val="14"/>
            </w:rPr>
          </w:pPr>
        </w:p>
        <w:p w14:paraId="6F22AF8C" w14:textId="77777777" w:rsidR="00DD20C6" w:rsidRPr="00B0223E" w:rsidRDefault="00DD20C6" w:rsidP="00DD20C6">
          <w:pPr>
            <w:jc w:val="center"/>
            <w:rPr>
              <w:rFonts w:ascii="Arial" w:hAnsi="Arial" w:cs="Arial"/>
              <w:color w:val="595959"/>
              <w:sz w:val="14"/>
              <w:szCs w:val="14"/>
            </w:rPr>
          </w:pPr>
          <w:r>
            <w:rPr>
              <w:rFonts w:ascii="Arial" w:hAnsi="Arial"/>
              <w:color w:val="595959"/>
              <w:sz w:val="14"/>
            </w:rPr>
            <w:t>FINLAND</w:t>
          </w:r>
        </w:p>
        <w:p w14:paraId="20B59209" w14:textId="77777777" w:rsidR="00DD20C6" w:rsidRPr="00B0223E" w:rsidRDefault="00DD20C6" w:rsidP="00DD20C6">
          <w:pPr>
            <w:jc w:val="center"/>
            <w:rPr>
              <w:rFonts w:ascii="Arial" w:hAnsi="Arial" w:cs="Arial"/>
              <w:color w:val="595959"/>
              <w:sz w:val="12"/>
              <w:szCs w:val="12"/>
            </w:rPr>
          </w:pPr>
          <w:r>
            <w:rPr>
              <w:rFonts w:ascii="Arial" w:hAnsi="Arial"/>
              <w:color w:val="595959"/>
              <w:sz w:val="12"/>
            </w:rPr>
            <w:t>bioMérieux Suomi Oy</w:t>
          </w:r>
        </w:p>
        <w:p w14:paraId="70B026A1" w14:textId="77777777" w:rsidR="00DD20C6" w:rsidRPr="00B0223E" w:rsidRDefault="00DD20C6" w:rsidP="00DD20C6">
          <w:pPr>
            <w:jc w:val="center"/>
            <w:rPr>
              <w:rFonts w:ascii="Arial" w:hAnsi="Arial" w:cs="Arial"/>
              <w:color w:val="595959"/>
              <w:sz w:val="12"/>
              <w:szCs w:val="12"/>
            </w:rPr>
          </w:pPr>
          <w:r>
            <w:rPr>
              <w:rFonts w:ascii="Arial" w:hAnsi="Arial"/>
              <w:color w:val="595959"/>
              <w:sz w:val="12"/>
            </w:rPr>
            <w:t>Tlf.: 09-8545 600</w:t>
          </w:r>
          <w:r>
            <w:rPr>
              <w:rFonts w:ascii="Arial" w:hAnsi="Arial" w:cs="Arial"/>
              <w:color w:val="595959"/>
              <w:sz w:val="12"/>
              <w:szCs w:val="12"/>
            </w:rPr>
            <w:br/>
          </w:r>
          <w:r>
            <w:rPr>
              <w:rFonts w:ascii="Arial" w:hAnsi="Arial"/>
              <w:color w:val="595959"/>
              <w:sz w:val="12"/>
            </w:rPr>
            <w:t>Momsnr./Org.nr.: FI05277682</w:t>
          </w:r>
        </w:p>
      </w:tc>
      <w:tc>
        <w:tcPr>
          <w:tcW w:w="1418" w:type="dxa"/>
          <w:tcBorders>
            <w:top w:val="single" w:sz="4" w:space="0" w:color="auto"/>
          </w:tcBorders>
          <w:vAlign w:val="center"/>
          <w:hideMark/>
        </w:tcPr>
        <w:p w14:paraId="30C6D3A5" w14:textId="77777777" w:rsidR="00DD20C6" w:rsidRPr="00B0223E" w:rsidRDefault="00DD20C6" w:rsidP="00DD20C6">
          <w:pPr>
            <w:jc w:val="center"/>
            <w:rPr>
              <w:rFonts w:ascii="Arial" w:hAnsi="Arial" w:cs="Arial"/>
              <w:color w:val="595959"/>
              <w:sz w:val="14"/>
              <w:szCs w:val="14"/>
            </w:rPr>
          </w:pPr>
        </w:p>
        <w:p w14:paraId="56B21CCF" w14:textId="77777777" w:rsidR="00DD20C6" w:rsidRPr="00B0223E" w:rsidRDefault="00DD20C6" w:rsidP="00DD20C6">
          <w:pPr>
            <w:jc w:val="center"/>
            <w:rPr>
              <w:rFonts w:ascii="Arial" w:hAnsi="Arial" w:cs="Arial"/>
              <w:color w:val="595959"/>
              <w:sz w:val="14"/>
              <w:szCs w:val="14"/>
            </w:rPr>
          </w:pPr>
          <w:r>
            <w:rPr>
              <w:rFonts w:ascii="Arial" w:hAnsi="Arial"/>
              <w:color w:val="595959"/>
              <w:sz w:val="14"/>
            </w:rPr>
            <w:t>NORGE</w:t>
          </w:r>
        </w:p>
        <w:p w14:paraId="0A081010" w14:textId="77777777" w:rsidR="00DD20C6" w:rsidRPr="00B0223E" w:rsidRDefault="00DD20C6" w:rsidP="00DD20C6">
          <w:pPr>
            <w:jc w:val="center"/>
            <w:rPr>
              <w:rFonts w:ascii="Arial" w:hAnsi="Arial" w:cs="Arial"/>
              <w:color w:val="595959"/>
              <w:sz w:val="12"/>
              <w:szCs w:val="12"/>
            </w:rPr>
          </w:pPr>
          <w:r>
            <w:rPr>
              <w:rFonts w:ascii="Arial" w:hAnsi="Arial"/>
              <w:color w:val="595959"/>
              <w:sz w:val="12"/>
            </w:rPr>
            <w:t>bioMérieux Norge AS</w:t>
          </w:r>
        </w:p>
        <w:p w14:paraId="725CE7A3" w14:textId="77777777" w:rsidR="00DD20C6" w:rsidRPr="00B0223E" w:rsidRDefault="00DD20C6" w:rsidP="00DD20C6">
          <w:pPr>
            <w:jc w:val="center"/>
            <w:rPr>
              <w:rFonts w:ascii="Arial" w:hAnsi="Arial" w:cs="Arial"/>
              <w:color w:val="595959"/>
              <w:sz w:val="12"/>
              <w:szCs w:val="12"/>
            </w:rPr>
          </w:pPr>
          <w:r>
            <w:rPr>
              <w:rFonts w:ascii="Arial" w:hAnsi="Arial"/>
              <w:color w:val="595959"/>
              <w:sz w:val="12"/>
            </w:rPr>
            <w:t>Tlf. 2152 0022</w:t>
          </w:r>
          <w:r>
            <w:rPr>
              <w:rFonts w:ascii="Arial" w:hAnsi="Arial" w:cs="Arial"/>
              <w:color w:val="595959"/>
              <w:sz w:val="12"/>
              <w:szCs w:val="12"/>
            </w:rPr>
            <w:br/>
          </w:r>
          <w:r>
            <w:rPr>
              <w:rFonts w:ascii="Arial" w:hAnsi="Arial"/>
              <w:color w:val="595959"/>
              <w:sz w:val="12"/>
            </w:rPr>
            <w:t>VAT-nr./Org.-nr.: 981 062 310</w:t>
          </w:r>
        </w:p>
      </w:tc>
    </w:tr>
    <w:tr w:rsidR="00DD20C6" w:rsidRPr="00B0223E" w14:paraId="0C7BE7DE" w14:textId="77777777" w:rsidTr="005A3A92">
      <w:trPr>
        <w:trHeight w:val="391"/>
      </w:trPr>
      <w:tc>
        <w:tcPr>
          <w:tcW w:w="10574" w:type="dxa"/>
          <w:gridSpan w:val="5"/>
          <w:vAlign w:val="center"/>
          <w:hideMark/>
        </w:tcPr>
        <w:p w14:paraId="3F2C4062" w14:textId="77777777" w:rsidR="00DD20C6" w:rsidRPr="00B0223E" w:rsidRDefault="00DD20C6" w:rsidP="00DD20C6">
          <w:pPr>
            <w:pStyle w:val="Sidefod"/>
            <w:jc w:val="center"/>
            <w:rPr>
              <w:rFonts w:cs="Arial"/>
              <w:color w:val="595959"/>
              <w:sz w:val="12"/>
              <w:szCs w:val="12"/>
            </w:rPr>
          </w:pPr>
          <w:r>
            <w:rPr>
              <w:color w:val="595959"/>
              <w:sz w:val="12"/>
            </w:rPr>
            <w:t>contact.nordic@biomerieux.com</w:t>
          </w:r>
        </w:p>
        <w:p w14:paraId="1FAEB5A9" w14:textId="77777777" w:rsidR="00DD20C6" w:rsidRPr="00B0223E" w:rsidRDefault="00DD20C6" w:rsidP="00DD20C6">
          <w:pPr>
            <w:pStyle w:val="Sidefod"/>
            <w:jc w:val="center"/>
            <w:rPr>
              <w:rFonts w:cs="Arial"/>
              <w:color w:val="595959"/>
              <w:sz w:val="12"/>
              <w:szCs w:val="12"/>
            </w:rPr>
          </w:pPr>
          <w:r>
            <w:rPr>
              <w:color w:val="595959"/>
              <w:sz w:val="12"/>
            </w:rPr>
            <w:t>www.biomerieux-nordic.com</w:t>
          </w:r>
        </w:p>
      </w:tc>
    </w:tr>
  </w:tbl>
  <w:p w14:paraId="0AACC209" w14:textId="5E789509" w:rsidR="00CB3996" w:rsidRPr="00DD20C6" w:rsidRDefault="00CB3996" w:rsidP="00DD20C6">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975BA" w14:textId="34C65AFC" w:rsidR="00DD20C6" w:rsidRPr="00B0223E" w:rsidRDefault="00DD20C6" w:rsidP="000A43DC">
    <w:pPr>
      <w:ind w:left="-284"/>
      <w:jc w:val="center"/>
      <w:rPr>
        <w:rFonts w:ascii="Arial" w:hAnsi="Arial"/>
        <w:b/>
        <w:color w:val="595959"/>
        <w:sz w:val="18"/>
        <w:szCs w:val="18"/>
      </w:rPr>
    </w:pPr>
    <w:r>
      <w:rPr>
        <w:rFonts w:ascii="Arial" w:hAnsi="Arial"/>
        <w:b/>
        <w:color w:val="595959"/>
        <w:sz w:val="18"/>
      </w:rPr>
      <w:t>bioMérieux Nordiske lande</w:t>
    </w:r>
  </w:p>
  <w:p w14:paraId="5B6644E6" w14:textId="77777777" w:rsidR="00DD20C6" w:rsidRPr="00B0223E" w:rsidRDefault="00DD20C6" w:rsidP="00DD20C6">
    <w:pPr>
      <w:ind w:left="-284"/>
      <w:rPr>
        <w:rFonts w:ascii="Arial" w:hAnsi="Arial"/>
        <w:sz w:val="14"/>
        <w:szCs w:val="14"/>
      </w:rPr>
    </w:pPr>
  </w:p>
  <w:tbl>
    <w:tblPr>
      <w:tblW w:w="10574" w:type="dxa"/>
      <w:tblInd w:w="-417" w:type="dxa"/>
      <w:tblLayout w:type="fixed"/>
      <w:tblCellMar>
        <w:left w:w="0" w:type="dxa"/>
        <w:right w:w="0" w:type="dxa"/>
      </w:tblCellMar>
      <w:tblLook w:val="01E0" w:firstRow="1" w:lastRow="1" w:firstColumn="1" w:lastColumn="1" w:noHBand="0" w:noVBand="0"/>
    </w:tblPr>
    <w:tblGrid>
      <w:gridCol w:w="2297"/>
      <w:gridCol w:w="2551"/>
      <w:gridCol w:w="2268"/>
      <w:gridCol w:w="2040"/>
      <w:gridCol w:w="1418"/>
    </w:tblGrid>
    <w:tr w:rsidR="00DD20C6" w:rsidRPr="00B0223E" w14:paraId="37CCCB6C" w14:textId="77777777" w:rsidTr="005A3A92">
      <w:tc>
        <w:tcPr>
          <w:tcW w:w="2297" w:type="dxa"/>
          <w:tcBorders>
            <w:top w:val="single" w:sz="4" w:space="0" w:color="auto"/>
          </w:tcBorders>
          <w:vAlign w:val="center"/>
          <w:hideMark/>
        </w:tcPr>
        <w:p w14:paraId="7D6E0DC8" w14:textId="77777777" w:rsidR="00DD20C6" w:rsidRPr="00B0223E" w:rsidRDefault="00DD20C6" w:rsidP="00DD20C6">
          <w:pPr>
            <w:jc w:val="center"/>
            <w:rPr>
              <w:rFonts w:ascii="Arial" w:hAnsi="Arial" w:cs="Arial"/>
              <w:color w:val="595959"/>
              <w:sz w:val="14"/>
              <w:szCs w:val="14"/>
            </w:rPr>
          </w:pPr>
        </w:p>
        <w:p w14:paraId="0213B6E2" w14:textId="77777777" w:rsidR="00DD20C6" w:rsidRPr="00B0223E" w:rsidRDefault="00DD20C6" w:rsidP="00DD20C6">
          <w:pPr>
            <w:jc w:val="center"/>
            <w:rPr>
              <w:rFonts w:ascii="Arial" w:hAnsi="Arial" w:cs="Arial"/>
              <w:color w:val="595959"/>
              <w:sz w:val="14"/>
              <w:szCs w:val="14"/>
            </w:rPr>
          </w:pPr>
          <w:r>
            <w:rPr>
              <w:rFonts w:ascii="Arial" w:hAnsi="Arial"/>
              <w:color w:val="595959"/>
              <w:sz w:val="14"/>
            </w:rPr>
            <w:t>HOVEDKONTOR SVERIGE</w:t>
          </w:r>
        </w:p>
        <w:p w14:paraId="495BAE14" w14:textId="77777777" w:rsidR="00DD20C6" w:rsidRPr="00B0223E" w:rsidRDefault="00DD20C6" w:rsidP="00DD20C6">
          <w:pPr>
            <w:tabs>
              <w:tab w:val="left" w:pos="972"/>
            </w:tabs>
            <w:jc w:val="center"/>
            <w:rPr>
              <w:rFonts w:ascii="Arial" w:hAnsi="Arial" w:cs="Arial"/>
              <w:color w:val="595959"/>
              <w:sz w:val="12"/>
              <w:szCs w:val="12"/>
            </w:rPr>
          </w:pPr>
          <w:r>
            <w:rPr>
              <w:rFonts w:ascii="Arial" w:hAnsi="Arial"/>
              <w:color w:val="595959"/>
              <w:sz w:val="12"/>
            </w:rPr>
            <w:t>bioMérieux Sweden AB</w:t>
          </w:r>
          <w:r>
            <w:rPr>
              <w:rFonts w:ascii="Arial" w:hAnsi="Arial" w:cs="Arial"/>
              <w:color w:val="595959"/>
              <w:sz w:val="12"/>
              <w:szCs w:val="12"/>
            </w:rPr>
            <w:br/>
          </w:r>
          <w:r>
            <w:rPr>
              <w:rFonts w:ascii="Arial" w:hAnsi="Arial"/>
              <w:color w:val="595959"/>
              <w:sz w:val="12"/>
            </w:rPr>
            <w:t>Besøgsadresse:</w:t>
          </w:r>
          <w:r>
            <w:rPr>
              <w:rFonts w:ascii="Arial" w:hAnsi="Arial" w:cs="Arial"/>
              <w:color w:val="595959"/>
              <w:sz w:val="12"/>
              <w:szCs w:val="12"/>
            </w:rPr>
            <w:br/>
          </w:r>
          <w:r>
            <w:rPr>
              <w:rFonts w:ascii="Arial" w:hAnsi="Arial"/>
              <w:color w:val="595959"/>
              <w:sz w:val="12"/>
            </w:rPr>
            <w:t>Hantverksvägen 10</w:t>
          </w:r>
          <w:r>
            <w:rPr>
              <w:rFonts w:ascii="Arial" w:hAnsi="Arial" w:cs="Arial"/>
              <w:color w:val="595959"/>
              <w:sz w:val="12"/>
              <w:szCs w:val="12"/>
            </w:rPr>
            <w:br/>
          </w:r>
          <w:r>
            <w:rPr>
              <w:rFonts w:ascii="Arial" w:hAnsi="Arial"/>
              <w:color w:val="595959"/>
              <w:sz w:val="12"/>
            </w:rPr>
            <w:t>SE-431 53 Mölndal, SVERIGE</w:t>
          </w:r>
        </w:p>
        <w:p w14:paraId="5D321506" w14:textId="77777777" w:rsidR="00DD20C6" w:rsidRPr="00B0223E" w:rsidRDefault="00DD20C6" w:rsidP="00DD20C6">
          <w:pPr>
            <w:tabs>
              <w:tab w:val="left" w:pos="972"/>
            </w:tabs>
            <w:jc w:val="center"/>
            <w:rPr>
              <w:rFonts w:ascii="Arial" w:hAnsi="Arial" w:cs="Arial"/>
              <w:color w:val="595959"/>
              <w:sz w:val="12"/>
              <w:szCs w:val="12"/>
            </w:rPr>
          </w:pPr>
          <w:r>
            <w:rPr>
              <w:rFonts w:ascii="Arial" w:hAnsi="Arial"/>
              <w:color w:val="595959"/>
              <w:sz w:val="12"/>
            </w:rPr>
            <w:t>Tlf.: +46 (0)31-688490</w:t>
          </w:r>
        </w:p>
      </w:tc>
      <w:tc>
        <w:tcPr>
          <w:tcW w:w="2551" w:type="dxa"/>
          <w:tcBorders>
            <w:top w:val="single" w:sz="4" w:space="0" w:color="auto"/>
          </w:tcBorders>
          <w:vAlign w:val="center"/>
          <w:hideMark/>
        </w:tcPr>
        <w:p w14:paraId="655D7D44" w14:textId="77777777" w:rsidR="00DD20C6" w:rsidRPr="007C349E" w:rsidRDefault="00DD20C6" w:rsidP="00DD20C6">
          <w:pPr>
            <w:tabs>
              <w:tab w:val="left" w:pos="972"/>
            </w:tabs>
            <w:jc w:val="center"/>
            <w:rPr>
              <w:rFonts w:ascii="Arial" w:hAnsi="Arial" w:cs="Arial"/>
              <w:color w:val="595959"/>
              <w:sz w:val="14"/>
              <w:szCs w:val="14"/>
              <w:lang w:val="en-GB"/>
            </w:rPr>
          </w:pPr>
        </w:p>
        <w:p w14:paraId="4E9B7DBB" w14:textId="77777777" w:rsidR="00DD20C6" w:rsidRPr="007C349E" w:rsidRDefault="00DD20C6" w:rsidP="00DD20C6">
          <w:pPr>
            <w:tabs>
              <w:tab w:val="left" w:pos="972"/>
            </w:tabs>
            <w:jc w:val="center"/>
            <w:rPr>
              <w:rFonts w:ascii="Arial" w:hAnsi="Arial" w:cs="Arial"/>
              <w:color w:val="595959"/>
              <w:sz w:val="12"/>
              <w:szCs w:val="12"/>
              <w:lang w:val="en-GB"/>
            </w:rPr>
          </w:pPr>
          <w:r w:rsidRPr="007C349E">
            <w:rPr>
              <w:rFonts w:ascii="Arial" w:hAnsi="Arial"/>
              <w:color w:val="595959"/>
              <w:sz w:val="14"/>
              <w:lang w:val="en-GB"/>
            </w:rPr>
            <w:t>POSTAL ADDRESS FOR ALL</w:t>
          </w:r>
          <w:r w:rsidRPr="007C349E">
            <w:rPr>
              <w:rFonts w:ascii="Arial" w:hAnsi="Arial" w:cs="Arial"/>
              <w:b/>
              <w:bCs/>
              <w:color w:val="595959"/>
              <w:sz w:val="14"/>
              <w:szCs w:val="14"/>
              <w:lang w:val="en-GB"/>
            </w:rPr>
            <w:br/>
          </w:r>
          <w:r w:rsidRPr="007C349E">
            <w:rPr>
              <w:rFonts w:ascii="Arial" w:hAnsi="Arial"/>
              <w:color w:val="595959"/>
              <w:sz w:val="14"/>
              <w:lang w:val="en-GB"/>
            </w:rPr>
            <w:t>NORDIC COUNTRIES:</w:t>
          </w:r>
          <w:r w:rsidRPr="007C349E">
            <w:rPr>
              <w:rFonts w:ascii="Arial" w:hAnsi="Arial" w:cs="Arial"/>
              <w:color w:val="595959"/>
              <w:sz w:val="14"/>
              <w:szCs w:val="14"/>
              <w:lang w:val="en-GB"/>
            </w:rPr>
            <w:br/>
          </w:r>
          <w:proofErr w:type="spellStart"/>
          <w:r w:rsidRPr="007C349E">
            <w:rPr>
              <w:rFonts w:ascii="Arial" w:hAnsi="Arial"/>
              <w:color w:val="595959"/>
              <w:sz w:val="12"/>
              <w:lang w:val="en-GB"/>
            </w:rPr>
            <w:t>bioMérieux</w:t>
          </w:r>
          <w:proofErr w:type="spellEnd"/>
          <w:r w:rsidRPr="007C349E">
            <w:rPr>
              <w:rFonts w:ascii="Arial" w:hAnsi="Arial"/>
              <w:color w:val="595959"/>
              <w:sz w:val="12"/>
              <w:lang w:val="en-GB"/>
            </w:rPr>
            <w:t xml:space="preserve"> Sweden AB</w:t>
          </w:r>
          <w:r w:rsidRPr="007C349E">
            <w:rPr>
              <w:rFonts w:ascii="Arial" w:hAnsi="Arial" w:cs="Arial"/>
              <w:color w:val="595959"/>
              <w:sz w:val="12"/>
              <w:szCs w:val="12"/>
              <w:lang w:val="en-GB"/>
            </w:rPr>
            <w:br/>
          </w:r>
          <w:proofErr w:type="spellStart"/>
          <w:r w:rsidRPr="007C349E">
            <w:rPr>
              <w:rFonts w:ascii="Arial" w:hAnsi="Arial"/>
              <w:color w:val="595959"/>
              <w:sz w:val="12"/>
              <w:lang w:val="en-GB"/>
            </w:rPr>
            <w:t>Hantverksvägen</w:t>
          </w:r>
          <w:proofErr w:type="spellEnd"/>
          <w:r w:rsidRPr="007C349E">
            <w:rPr>
              <w:rFonts w:ascii="Arial" w:hAnsi="Arial"/>
              <w:color w:val="595959"/>
              <w:sz w:val="12"/>
              <w:lang w:val="en-GB"/>
            </w:rPr>
            <w:t xml:space="preserve"> 10</w:t>
          </w:r>
          <w:r w:rsidRPr="007C349E">
            <w:rPr>
              <w:rFonts w:ascii="Arial" w:hAnsi="Arial" w:cs="Arial"/>
              <w:color w:val="595959"/>
              <w:sz w:val="12"/>
              <w:szCs w:val="12"/>
              <w:lang w:val="en-GB"/>
            </w:rPr>
            <w:br/>
          </w:r>
          <w:r w:rsidRPr="007C349E">
            <w:rPr>
              <w:rFonts w:ascii="Arial" w:hAnsi="Arial"/>
              <w:color w:val="595959"/>
              <w:sz w:val="12"/>
              <w:lang w:val="en-GB"/>
            </w:rPr>
            <w:t xml:space="preserve">SE-431 53 </w:t>
          </w:r>
          <w:proofErr w:type="spellStart"/>
          <w:r w:rsidRPr="007C349E">
            <w:rPr>
              <w:rFonts w:ascii="Arial" w:hAnsi="Arial"/>
              <w:color w:val="595959"/>
              <w:sz w:val="12"/>
              <w:lang w:val="en-GB"/>
            </w:rPr>
            <w:t>Mölndal</w:t>
          </w:r>
          <w:proofErr w:type="spellEnd"/>
          <w:r w:rsidRPr="007C349E">
            <w:rPr>
              <w:rFonts w:ascii="Arial" w:hAnsi="Arial"/>
              <w:color w:val="595959"/>
              <w:sz w:val="12"/>
              <w:lang w:val="en-GB"/>
            </w:rPr>
            <w:t>, SWEDEN</w:t>
          </w:r>
        </w:p>
        <w:p w14:paraId="3E335B94" w14:textId="77777777" w:rsidR="00DD20C6" w:rsidRPr="00B0223E" w:rsidRDefault="00DD20C6" w:rsidP="00DD20C6">
          <w:pPr>
            <w:tabs>
              <w:tab w:val="left" w:pos="972"/>
            </w:tabs>
            <w:jc w:val="center"/>
            <w:rPr>
              <w:rFonts w:ascii="Arial" w:hAnsi="Arial" w:cs="Arial"/>
              <w:color w:val="595959"/>
              <w:sz w:val="12"/>
              <w:szCs w:val="12"/>
            </w:rPr>
          </w:pPr>
          <w:r>
            <w:rPr>
              <w:rFonts w:ascii="Arial" w:hAnsi="Arial"/>
              <w:color w:val="595959"/>
              <w:sz w:val="12"/>
            </w:rPr>
            <w:t>Org.nr. 556266-0653 VAT SE556266065301</w:t>
          </w:r>
        </w:p>
      </w:tc>
      <w:tc>
        <w:tcPr>
          <w:tcW w:w="2268" w:type="dxa"/>
          <w:tcBorders>
            <w:top w:val="single" w:sz="4" w:space="0" w:color="auto"/>
          </w:tcBorders>
          <w:vAlign w:val="center"/>
          <w:hideMark/>
        </w:tcPr>
        <w:p w14:paraId="534D2524" w14:textId="77777777" w:rsidR="00DD20C6" w:rsidRPr="00B0223E" w:rsidRDefault="00DD20C6" w:rsidP="00DD20C6">
          <w:pPr>
            <w:jc w:val="center"/>
            <w:rPr>
              <w:rFonts w:ascii="Arial" w:hAnsi="Arial" w:cs="Arial"/>
              <w:color w:val="595959"/>
              <w:sz w:val="14"/>
              <w:szCs w:val="14"/>
            </w:rPr>
          </w:pPr>
        </w:p>
        <w:p w14:paraId="5196B0E4" w14:textId="77777777" w:rsidR="00DD20C6" w:rsidRPr="00B0223E" w:rsidRDefault="00DD20C6" w:rsidP="00DD20C6">
          <w:pPr>
            <w:jc w:val="center"/>
            <w:rPr>
              <w:rFonts w:ascii="Arial" w:hAnsi="Arial" w:cs="Arial"/>
              <w:color w:val="595959"/>
              <w:sz w:val="14"/>
              <w:szCs w:val="14"/>
            </w:rPr>
          </w:pPr>
          <w:r>
            <w:rPr>
              <w:rFonts w:ascii="Arial" w:hAnsi="Arial"/>
              <w:color w:val="595959"/>
              <w:sz w:val="14"/>
            </w:rPr>
            <w:t>DANMARK</w:t>
          </w:r>
        </w:p>
        <w:p w14:paraId="1D0CFA5D" w14:textId="77777777" w:rsidR="00DD20C6" w:rsidRPr="00B0223E" w:rsidRDefault="00DD20C6" w:rsidP="00DD20C6">
          <w:pPr>
            <w:jc w:val="center"/>
            <w:rPr>
              <w:rFonts w:ascii="Arial" w:hAnsi="Arial" w:cs="Arial"/>
              <w:color w:val="595959"/>
              <w:sz w:val="12"/>
              <w:szCs w:val="12"/>
            </w:rPr>
          </w:pPr>
          <w:r>
            <w:rPr>
              <w:rFonts w:ascii="Arial" w:hAnsi="Arial"/>
              <w:color w:val="595959"/>
              <w:sz w:val="12"/>
            </w:rPr>
            <w:t>bioMérieux Danmark ApS</w:t>
          </w:r>
        </w:p>
        <w:p w14:paraId="15ED8BF8" w14:textId="77777777" w:rsidR="00DD20C6" w:rsidRPr="00B0223E" w:rsidRDefault="00DD20C6" w:rsidP="00DD20C6">
          <w:pPr>
            <w:jc w:val="center"/>
            <w:rPr>
              <w:rFonts w:ascii="Arial" w:hAnsi="Arial" w:cs="Arial"/>
              <w:color w:val="595959"/>
              <w:sz w:val="12"/>
              <w:szCs w:val="12"/>
            </w:rPr>
          </w:pPr>
          <w:r>
            <w:rPr>
              <w:rFonts w:ascii="Arial" w:hAnsi="Arial"/>
              <w:color w:val="595959"/>
              <w:sz w:val="12"/>
            </w:rPr>
            <w:t>Tlf.: 70 10 84 00</w:t>
          </w:r>
          <w:r>
            <w:rPr>
              <w:rFonts w:ascii="Arial" w:hAnsi="Arial" w:cs="Arial"/>
              <w:color w:val="595959"/>
              <w:sz w:val="12"/>
              <w:szCs w:val="12"/>
            </w:rPr>
            <w:br/>
          </w:r>
          <w:r>
            <w:rPr>
              <w:rFonts w:ascii="Arial" w:hAnsi="Arial"/>
              <w:color w:val="595959"/>
              <w:sz w:val="12"/>
            </w:rPr>
            <w:t>Momsnr./Org.nr.: 10062462</w:t>
          </w:r>
        </w:p>
      </w:tc>
      <w:tc>
        <w:tcPr>
          <w:tcW w:w="2040" w:type="dxa"/>
          <w:tcBorders>
            <w:top w:val="single" w:sz="4" w:space="0" w:color="auto"/>
          </w:tcBorders>
          <w:vAlign w:val="center"/>
          <w:hideMark/>
        </w:tcPr>
        <w:p w14:paraId="551F55D3" w14:textId="77777777" w:rsidR="00DD20C6" w:rsidRPr="00B0223E" w:rsidRDefault="00DD20C6" w:rsidP="00DD20C6">
          <w:pPr>
            <w:jc w:val="center"/>
            <w:rPr>
              <w:rFonts w:ascii="Arial" w:hAnsi="Arial" w:cs="Arial"/>
              <w:color w:val="595959"/>
              <w:sz w:val="14"/>
              <w:szCs w:val="14"/>
            </w:rPr>
          </w:pPr>
        </w:p>
        <w:p w14:paraId="2E2C6A5A" w14:textId="77777777" w:rsidR="00DD20C6" w:rsidRPr="00B0223E" w:rsidRDefault="00DD20C6" w:rsidP="00DD20C6">
          <w:pPr>
            <w:jc w:val="center"/>
            <w:rPr>
              <w:rFonts w:ascii="Arial" w:hAnsi="Arial" w:cs="Arial"/>
              <w:color w:val="595959"/>
              <w:sz w:val="14"/>
              <w:szCs w:val="14"/>
            </w:rPr>
          </w:pPr>
          <w:r>
            <w:rPr>
              <w:rFonts w:ascii="Arial" w:hAnsi="Arial"/>
              <w:color w:val="595959"/>
              <w:sz w:val="14"/>
            </w:rPr>
            <w:t>FINLAND</w:t>
          </w:r>
        </w:p>
        <w:p w14:paraId="78F8CB58" w14:textId="77777777" w:rsidR="00DD20C6" w:rsidRPr="00B0223E" w:rsidRDefault="00DD20C6" w:rsidP="00DD20C6">
          <w:pPr>
            <w:jc w:val="center"/>
            <w:rPr>
              <w:rFonts w:ascii="Arial" w:hAnsi="Arial" w:cs="Arial"/>
              <w:color w:val="595959"/>
              <w:sz w:val="12"/>
              <w:szCs w:val="12"/>
            </w:rPr>
          </w:pPr>
          <w:r>
            <w:rPr>
              <w:rFonts w:ascii="Arial" w:hAnsi="Arial"/>
              <w:color w:val="595959"/>
              <w:sz w:val="12"/>
            </w:rPr>
            <w:t>bioMérieux Suomi Oy</w:t>
          </w:r>
        </w:p>
        <w:p w14:paraId="7B9DE833" w14:textId="77777777" w:rsidR="00DD20C6" w:rsidRPr="00B0223E" w:rsidRDefault="00DD20C6" w:rsidP="00DD20C6">
          <w:pPr>
            <w:jc w:val="center"/>
            <w:rPr>
              <w:rFonts w:ascii="Arial" w:hAnsi="Arial" w:cs="Arial"/>
              <w:color w:val="595959"/>
              <w:sz w:val="12"/>
              <w:szCs w:val="12"/>
            </w:rPr>
          </w:pPr>
          <w:r>
            <w:rPr>
              <w:rFonts w:ascii="Arial" w:hAnsi="Arial"/>
              <w:color w:val="595959"/>
              <w:sz w:val="12"/>
            </w:rPr>
            <w:t>Tlf.: 09-8545 600</w:t>
          </w:r>
          <w:r>
            <w:rPr>
              <w:rFonts w:ascii="Arial" w:hAnsi="Arial" w:cs="Arial"/>
              <w:color w:val="595959"/>
              <w:sz w:val="12"/>
              <w:szCs w:val="12"/>
            </w:rPr>
            <w:br/>
          </w:r>
          <w:r>
            <w:rPr>
              <w:rFonts w:ascii="Arial" w:hAnsi="Arial"/>
              <w:color w:val="595959"/>
              <w:sz w:val="12"/>
            </w:rPr>
            <w:t>Momsnr./Org.nr.: FI05277682</w:t>
          </w:r>
        </w:p>
      </w:tc>
      <w:tc>
        <w:tcPr>
          <w:tcW w:w="1418" w:type="dxa"/>
          <w:tcBorders>
            <w:top w:val="single" w:sz="4" w:space="0" w:color="auto"/>
          </w:tcBorders>
          <w:vAlign w:val="center"/>
          <w:hideMark/>
        </w:tcPr>
        <w:p w14:paraId="73E1E8D5" w14:textId="77777777" w:rsidR="00DD20C6" w:rsidRPr="00B0223E" w:rsidRDefault="00DD20C6" w:rsidP="00DD20C6">
          <w:pPr>
            <w:jc w:val="center"/>
            <w:rPr>
              <w:rFonts w:ascii="Arial" w:hAnsi="Arial" w:cs="Arial"/>
              <w:color w:val="595959"/>
              <w:sz w:val="14"/>
              <w:szCs w:val="14"/>
            </w:rPr>
          </w:pPr>
        </w:p>
        <w:p w14:paraId="3CAE1A68" w14:textId="77777777" w:rsidR="00DD20C6" w:rsidRPr="00B0223E" w:rsidRDefault="00DD20C6" w:rsidP="00DD20C6">
          <w:pPr>
            <w:jc w:val="center"/>
            <w:rPr>
              <w:rFonts w:ascii="Arial" w:hAnsi="Arial" w:cs="Arial"/>
              <w:color w:val="595959"/>
              <w:sz w:val="14"/>
              <w:szCs w:val="14"/>
            </w:rPr>
          </w:pPr>
          <w:r>
            <w:rPr>
              <w:rFonts w:ascii="Arial" w:hAnsi="Arial"/>
              <w:color w:val="595959"/>
              <w:sz w:val="14"/>
            </w:rPr>
            <w:t>NORGE</w:t>
          </w:r>
        </w:p>
        <w:p w14:paraId="7E37D853" w14:textId="77777777" w:rsidR="00DD20C6" w:rsidRPr="00B0223E" w:rsidRDefault="00DD20C6" w:rsidP="00DD20C6">
          <w:pPr>
            <w:jc w:val="center"/>
            <w:rPr>
              <w:rFonts w:ascii="Arial" w:hAnsi="Arial" w:cs="Arial"/>
              <w:color w:val="595959"/>
              <w:sz w:val="12"/>
              <w:szCs w:val="12"/>
            </w:rPr>
          </w:pPr>
          <w:r>
            <w:rPr>
              <w:rFonts w:ascii="Arial" w:hAnsi="Arial"/>
              <w:color w:val="595959"/>
              <w:sz w:val="12"/>
            </w:rPr>
            <w:t>bioMérieux Norge AS</w:t>
          </w:r>
        </w:p>
        <w:p w14:paraId="3F72F278" w14:textId="77777777" w:rsidR="00DD20C6" w:rsidRPr="00B0223E" w:rsidRDefault="00DD20C6" w:rsidP="00DD20C6">
          <w:pPr>
            <w:jc w:val="center"/>
            <w:rPr>
              <w:rFonts w:ascii="Arial" w:hAnsi="Arial" w:cs="Arial"/>
              <w:color w:val="595959"/>
              <w:sz w:val="12"/>
              <w:szCs w:val="12"/>
            </w:rPr>
          </w:pPr>
          <w:r>
            <w:rPr>
              <w:rFonts w:ascii="Arial" w:hAnsi="Arial"/>
              <w:color w:val="595959"/>
              <w:sz w:val="12"/>
            </w:rPr>
            <w:t>Tlf. 2152 0022</w:t>
          </w:r>
          <w:r>
            <w:rPr>
              <w:rFonts w:ascii="Arial" w:hAnsi="Arial" w:cs="Arial"/>
              <w:color w:val="595959"/>
              <w:sz w:val="12"/>
              <w:szCs w:val="12"/>
            </w:rPr>
            <w:br/>
          </w:r>
          <w:r>
            <w:rPr>
              <w:rFonts w:ascii="Arial" w:hAnsi="Arial"/>
              <w:color w:val="595959"/>
              <w:sz w:val="12"/>
            </w:rPr>
            <w:t>VAT-nr./Org.-nr.: 981 062 310</w:t>
          </w:r>
        </w:p>
      </w:tc>
    </w:tr>
    <w:tr w:rsidR="00DD20C6" w:rsidRPr="00B0223E" w14:paraId="6EEAD135" w14:textId="77777777" w:rsidTr="005A3A92">
      <w:trPr>
        <w:trHeight w:val="391"/>
      </w:trPr>
      <w:tc>
        <w:tcPr>
          <w:tcW w:w="10574" w:type="dxa"/>
          <w:gridSpan w:val="5"/>
          <w:vAlign w:val="center"/>
          <w:hideMark/>
        </w:tcPr>
        <w:p w14:paraId="46A4C24E" w14:textId="77777777" w:rsidR="00DD20C6" w:rsidRPr="00B0223E" w:rsidRDefault="00DD20C6" w:rsidP="00DD20C6">
          <w:pPr>
            <w:pStyle w:val="Sidefod"/>
            <w:jc w:val="center"/>
            <w:rPr>
              <w:rFonts w:cs="Arial"/>
              <w:color w:val="595959"/>
              <w:sz w:val="12"/>
              <w:szCs w:val="12"/>
            </w:rPr>
          </w:pPr>
          <w:r>
            <w:rPr>
              <w:color w:val="595959"/>
              <w:sz w:val="12"/>
            </w:rPr>
            <w:t>contact.nordic@biomerieux.com</w:t>
          </w:r>
        </w:p>
        <w:p w14:paraId="39BEFC88" w14:textId="77777777" w:rsidR="00DD20C6" w:rsidRPr="00B0223E" w:rsidRDefault="00DD20C6" w:rsidP="00DD20C6">
          <w:pPr>
            <w:pStyle w:val="Sidefod"/>
            <w:jc w:val="center"/>
            <w:rPr>
              <w:rFonts w:cs="Arial"/>
              <w:color w:val="595959"/>
              <w:sz w:val="12"/>
              <w:szCs w:val="12"/>
            </w:rPr>
          </w:pPr>
          <w:r>
            <w:rPr>
              <w:color w:val="595959"/>
              <w:sz w:val="12"/>
            </w:rPr>
            <w:t>www.biomerieux-nordic.com</w:t>
          </w:r>
        </w:p>
      </w:tc>
    </w:tr>
  </w:tbl>
  <w:p w14:paraId="7B2DC6D0" w14:textId="4168DC5C" w:rsidR="0036707B" w:rsidRDefault="0036707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8B7BD" w14:textId="77777777" w:rsidR="00B410AE" w:rsidRDefault="00B410AE" w:rsidP="00B06054">
      <w:r>
        <w:separator/>
      </w:r>
    </w:p>
  </w:footnote>
  <w:footnote w:type="continuationSeparator" w:id="0">
    <w:p w14:paraId="495A4273" w14:textId="77777777" w:rsidR="00B410AE" w:rsidRDefault="00B410AE" w:rsidP="00B06054">
      <w:r>
        <w:continuationSeparator/>
      </w:r>
    </w:p>
  </w:footnote>
  <w:footnote w:type="continuationNotice" w:id="1">
    <w:p w14:paraId="66AADC57" w14:textId="77777777" w:rsidR="00B410AE" w:rsidRDefault="00B410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5D2C9" w14:textId="77777777" w:rsidR="00752B6C" w:rsidRDefault="00752B6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385FC" w14:textId="77777777" w:rsidR="00690585" w:rsidRDefault="00690585" w:rsidP="00BA01D5">
    <w:pPr>
      <w:pStyle w:val="Sidehoved"/>
      <w:jc w:val="center"/>
    </w:pPr>
  </w:p>
  <w:p w14:paraId="180C92B8" w14:textId="77777777" w:rsidR="00690585" w:rsidRDefault="00690585" w:rsidP="00BA01D5">
    <w:pPr>
      <w:pStyle w:val="Sidehoved"/>
      <w:jc w:val="center"/>
    </w:pPr>
  </w:p>
  <w:p w14:paraId="0DA70A5B" w14:textId="77777777" w:rsidR="00690585" w:rsidRDefault="00690585" w:rsidP="00BA01D5">
    <w:pPr>
      <w:pStyle w:val="Sidehoved"/>
      <w:jc w:val="center"/>
    </w:pPr>
  </w:p>
  <w:p w14:paraId="0D8B4189" w14:textId="35656381" w:rsidR="00CB3996" w:rsidRDefault="0036707B" w:rsidP="00BA01D5">
    <w:pPr>
      <w:pStyle w:val="Sidehoved"/>
      <w:jc w:val="center"/>
    </w:pPr>
    <w:r>
      <w:rPr>
        <w:rFonts w:ascii="Cambria" w:hAnsi="Cambria"/>
        <w:noProof/>
      </w:rPr>
      <w:drawing>
        <wp:anchor distT="0" distB="0" distL="114300" distR="114300" simplePos="0" relativeHeight="251656704" behindDoc="1" locked="1" layoutInCell="1" allowOverlap="1" wp14:anchorId="672B257A" wp14:editId="7D499D7F">
          <wp:simplePos x="0" y="0"/>
          <wp:positionH relativeFrom="page">
            <wp:posOffset>6196965</wp:posOffset>
          </wp:positionH>
          <wp:positionV relativeFrom="page">
            <wp:posOffset>440690</wp:posOffset>
          </wp:positionV>
          <wp:extent cx="719455" cy="719455"/>
          <wp:effectExtent l="0" t="0" r="4445"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LOGO_RGB.png"/>
                  <pic:cNvPicPr/>
                </pic:nvPicPr>
                <pic:blipFill>
                  <a:blip r:embed="rId1">
                    <a:extLst>
                      <a:ext uri="{28A0092B-C50C-407E-A947-70E740481C1C}">
                        <a14:useLocalDpi xmlns:a14="http://schemas.microsoft.com/office/drawing/2010/main" val="0"/>
                      </a:ext>
                    </a:extLst>
                  </a:blip>
                  <a:stretch>
                    <a:fillRect/>
                  </a:stretch>
                </pic:blipFill>
                <pic:spPr>
                  <a:xfrm>
                    <a:off x="0" y="0"/>
                    <a:ext cx="719455" cy="719455"/>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dtdh="http://schemas.microsoft.com/office/word/2020/wordml/sdtdatahash" xmlns:w16="http://schemas.microsoft.com/office/word/2018/wordml" xmlns:w16cex="http://schemas.microsoft.com/office/word/2018/wordml/cex"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D240B" w14:textId="605CD005" w:rsidR="00741B4A" w:rsidRDefault="00C94E1F" w:rsidP="00B5335A">
    <w:pPr>
      <w:pStyle w:val="Sidehoved"/>
      <w:ind w:left="-993"/>
      <w:rPr>
        <w:noProof/>
      </w:rPr>
    </w:pPr>
    <w:r>
      <w:rPr>
        <w:noProof/>
      </w:rPr>
      <w:drawing>
        <wp:anchor distT="0" distB="0" distL="114300" distR="114300" simplePos="0" relativeHeight="251658752" behindDoc="1" locked="0" layoutInCell="1" allowOverlap="1" wp14:anchorId="54327C74" wp14:editId="6E83ACEF">
          <wp:simplePos x="0" y="0"/>
          <wp:positionH relativeFrom="column">
            <wp:posOffset>-123825</wp:posOffset>
          </wp:positionH>
          <wp:positionV relativeFrom="paragraph">
            <wp:posOffset>0</wp:posOffset>
          </wp:positionV>
          <wp:extent cx="1327785" cy="914400"/>
          <wp:effectExtent l="0" t="0" r="5715" b="0"/>
          <wp:wrapTight wrapText="bothSides">
            <wp:wrapPolygon edited="0">
              <wp:start x="0" y="0"/>
              <wp:lineTo x="0" y="13950"/>
              <wp:lineTo x="1240" y="21150"/>
              <wp:lineTo x="21383" y="21150"/>
              <wp:lineTo x="21383" y="7200"/>
              <wp:lineTo x="20143"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78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9DA718" w14:textId="4DE0CE97" w:rsidR="005F37D5" w:rsidRDefault="005F37D5" w:rsidP="00B5335A">
    <w:pPr>
      <w:pStyle w:val="Sidehoved"/>
      <w:ind w:left="-993"/>
      <w:rPr>
        <w:noProof/>
      </w:rPr>
    </w:pPr>
  </w:p>
  <w:p w14:paraId="44624C33" w14:textId="0A121619" w:rsidR="005F37D5" w:rsidRDefault="005F37D5" w:rsidP="00B5335A">
    <w:pPr>
      <w:pStyle w:val="Sidehoved"/>
      <w:ind w:left="-993"/>
      <w:rPr>
        <w:noProof/>
      </w:rPr>
    </w:pPr>
  </w:p>
  <w:p w14:paraId="72E68130" w14:textId="0FF712EA" w:rsidR="005F37D5" w:rsidRDefault="005F37D5" w:rsidP="00B5335A">
    <w:pPr>
      <w:pStyle w:val="Sidehoved"/>
      <w:ind w:left="-993"/>
      <w:rPr>
        <w:noProof/>
      </w:rPr>
    </w:pPr>
  </w:p>
  <w:p w14:paraId="149D53E2" w14:textId="77777777" w:rsidR="005F37D5" w:rsidRDefault="005F37D5" w:rsidP="00B5335A">
    <w:pPr>
      <w:pStyle w:val="Sidehoved"/>
      <w:ind w:left="-993"/>
    </w:pPr>
  </w:p>
  <w:p w14:paraId="4D697883" w14:textId="77777777" w:rsidR="001C089C" w:rsidRDefault="001C089C" w:rsidP="00FC3372">
    <w:pPr>
      <w:pStyle w:val="Sidehoved"/>
    </w:pPr>
  </w:p>
  <w:p w14:paraId="52FAD851" w14:textId="77777777" w:rsidR="00C94E1F" w:rsidRDefault="00C94E1F" w:rsidP="00FC3372">
    <w:pPr>
      <w:pStyle w:val="Sidehoved"/>
    </w:pPr>
  </w:p>
  <w:p w14:paraId="284CED14" w14:textId="77777777" w:rsidR="00C94E1F" w:rsidRDefault="00C94E1F" w:rsidP="00FC3372">
    <w:pPr>
      <w:pStyle w:val="Sidehoved"/>
    </w:pPr>
  </w:p>
  <w:p w14:paraId="33D33C6A" w14:textId="77777777" w:rsidR="00C94E1F" w:rsidRDefault="00C94E1F" w:rsidP="00C94E1F">
    <w:pPr>
      <w:jc w:val="right"/>
      <w:rPr>
        <w:rFonts w:asciiTheme="minorHAnsi" w:hAnsiTheme="minorHAnsi" w:cstheme="minorHAnsi"/>
        <w:sz w:val="18"/>
        <w:szCs w:val="18"/>
      </w:rPr>
    </w:pPr>
    <w:bookmarkStart w:id="3" w:name="_Hlk158042231"/>
  </w:p>
  <w:p w14:paraId="206D71F2" w14:textId="77777777" w:rsidR="00C94E1F" w:rsidRDefault="00C94E1F" w:rsidP="00C94E1F">
    <w:pPr>
      <w:jc w:val="right"/>
      <w:rPr>
        <w:rFonts w:asciiTheme="minorHAnsi" w:hAnsiTheme="minorHAnsi" w:cstheme="minorHAnsi"/>
        <w:sz w:val="18"/>
        <w:szCs w:val="18"/>
        <w:lang w:val="en"/>
      </w:rPr>
    </w:pPr>
  </w:p>
  <w:p w14:paraId="2A2FCD8B" w14:textId="49C18739" w:rsidR="00C94E1F" w:rsidRPr="00033861" w:rsidRDefault="00C94E1F" w:rsidP="00C94E1F">
    <w:pPr>
      <w:jc w:val="right"/>
      <w:rPr>
        <w:rFonts w:asciiTheme="minorHAnsi" w:hAnsiTheme="minorHAnsi" w:cstheme="minorHAnsi"/>
        <w:sz w:val="18"/>
        <w:szCs w:val="18"/>
      </w:rPr>
    </w:pPr>
    <w:r>
      <w:rPr>
        <w:rFonts w:asciiTheme="minorHAnsi" w:hAnsiTheme="minorHAnsi"/>
        <w:sz w:val="18"/>
      </w:rPr>
      <w:t>bioMérieux Nordiske lande</w:t>
    </w:r>
  </w:p>
  <w:p w14:paraId="06ED0698" w14:textId="77777777" w:rsidR="00C94E1F" w:rsidRPr="00033861" w:rsidRDefault="00C94E1F" w:rsidP="00C94E1F">
    <w:pPr>
      <w:jc w:val="right"/>
      <w:rPr>
        <w:rFonts w:asciiTheme="minorHAnsi" w:hAnsiTheme="minorHAnsi" w:cstheme="minorHAnsi"/>
        <w:sz w:val="18"/>
        <w:szCs w:val="18"/>
      </w:rPr>
    </w:pPr>
    <w:r>
      <w:rPr>
        <w:rFonts w:asciiTheme="minorHAnsi" w:hAnsiTheme="minorHAnsi"/>
        <w:sz w:val="18"/>
      </w:rPr>
      <w:t>Kundeserviceafdeling</w:t>
    </w:r>
  </w:p>
  <w:p w14:paraId="4E22B86E" w14:textId="77777777" w:rsidR="00C94E1F" w:rsidRPr="00033861" w:rsidRDefault="00C94E1F" w:rsidP="00C94E1F">
    <w:pPr>
      <w:jc w:val="right"/>
      <w:rPr>
        <w:rFonts w:asciiTheme="minorHAnsi" w:hAnsiTheme="minorHAnsi" w:cstheme="minorHAnsi"/>
        <w:sz w:val="18"/>
        <w:szCs w:val="18"/>
      </w:rPr>
    </w:pPr>
    <w:r>
      <w:rPr>
        <w:rFonts w:asciiTheme="minorHAnsi" w:hAnsiTheme="minorHAnsi"/>
        <w:sz w:val="18"/>
      </w:rPr>
      <w:t>Direkte nr.: +46 31 68 58 58</w:t>
    </w:r>
  </w:p>
  <w:p w14:paraId="250A2B2E" w14:textId="77777777" w:rsidR="00C94E1F" w:rsidRPr="00033861" w:rsidRDefault="00C94E1F" w:rsidP="00C94E1F">
    <w:pPr>
      <w:jc w:val="right"/>
      <w:rPr>
        <w:rFonts w:asciiTheme="minorHAnsi" w:hAnsiTheme="minorHAnsi" w:cstheme="minorHAnsi"/>
        <w:sz w:val="18"/>
        <w:szCs w:val="18"/>
      </w:rPr>
    </w:pPr>
    <w:r>
      <w:rPr>
        <w:rFonts w:asciiTheme="minorHAnsi" w:hAnsiTheme="minorHAnsi"/>
        <w:sz w:val="18"/>
      </w:rPr>
      <w:t xml:space="preserve">                             </w:t>
    </w:r>
  </w:p>
  <w:p w14:paraId="71FD89BD" w14:textId="10B2349B" w:rsidR="00C94E1F" w:rsidRPr="00EE55E2" w:rsidRDefault="00C94E1F" w:rsidP="00C94E1F">
    <w:pPr>
      <w:pStyle w:val="Sidehoved"/>
      <w:rPr>
        <w:noProof/>
      </w:rPr>
    </w:pPr>
    <w:r>
      <w:rPr>
        <w:rFonts w:asciiTheme="minorHAnsi" w:hAnsiTheme="minorHAnsi"/>
      </w:rPr>
      <w:tab/>
    </w:r>
    <w:r>
      <w:rPr>
        <w:rFonts w:asciiTheme="minorHAnsi" w:hAnsiTheme="minorHAnsi"/>
      </w:rPr>
      <w:tab/>
      <w:t xml:space="preserve">  </w:t>
    </w:r>
    <w:r w:rsidR="00CC577C">
      <w:rPr>
        <w:rFonts w:asciiTheme="minorHAnsi" w:hAnsiTheme="minorHAnsi"/>
      </w:rPr>
      <w:t xml:space="preserve">   </w:t>
    </w:r>
    <w:r>
      <w:rPr>
        <w:rFonts w:asciiTheme="minorHAnsi" w:hAnsiTheme="minorHAnsi"/>
      </w:rPr>
      <w:t xml:space="preserve"> </w:t>
    </w:r>
    <w:r w:rsidRPr="00752B6C">
      <w:rPr>
        <w:rFonts w:asciiTheme="minorHAnsi" w:hAnsiTheme="minorHAnsi"/>
      </w:rPr>
      <w:t xml:space="preserve">Mölndal, DD </w:t>
    </w:r>
    <w:r w:rsidR="00144C01" w:rsidRPr="00752B6C">
      <w:rPr>
        <w:rFonts w:asciiTheme="minorHAnsi" w:hAnsiTheme="minorHAnsi"/>
      </w:rPr>
      <w:t>M</w:t>
    </w:r>
    <w:r w:rsidRPr="00752B6C">
      <w:rPr>
        <w:rFonts w:asciiTheme="minorHAnsi" w:hAnsiTheme="minorHAnsi"/>
      </w:rPr>
      <w:t>M ÅÅÅÅ</w:t>
    </w:r>
    <w:bookmarkEnd w:id="3"/>
    <w:r>
      <w:t xml:space="preserve"> </w:t>
    </w:r>
  </w:p>
  <w:p w14:paraId="7C98B8CF" w14:textId="77777777" w:rsidR="00C94E1F" w:rsidRPr="00EE55E2" w:rsidRDefault="00C94E1F" w:rsidP="00C94E1F">
    <w:pPr>
      <w:pStyle w:val="Sidehoved"/>
      <w:rPr>
        <w:noProof/>
        <w:lang w:val="en-US" w:eastAsia="zh-CN" w:bidi="th-TH"/>
      </w:rPr>
    </w:pPr>
  </w:p>
  <w:p w14:paraId="3048FACB" w14:textId="2699FD57" w:rsidR="0036707B" w:rsidRDefault="0036707B" w:rsidP="00C94E1F">
    <w:pPr>
      <w:pStyle w:val="Sidehoved"/>
    </w:pPr>
    <w:r>
      <w:rPr>
        <w:noProof/>
      </w:rPr>
      <w:drawing>
        <wp:anchor distT="0" distB="0" distL="114300" distR="114300" simplePos="0" relativeHeight="251657728" behindDoc="1" locked="1" layoutInCell="1" allowOverlap="1" wp14:anchorId="0C2C0BB9" wp14:editId="11160AEB">
          <wp:simplePos x="0" y="0"/>
          <wp:positionH relativeFrom="page">
            <wp:posOffset>5825490</wp:posOffset>
          </wp:positionH>
          <wp:positionV relativeFrom="page">
            <wp:posOffset>363220</wp:posOffset>
          </wp:positionV>
          <wp:extent cx="1126490" cy="11264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LOGO_RGB.png"/>
                  <pic:cNvPicPr/>
                </pic:nvPicPr>
                <pic:blipFill>
                  <a:blip r:embed="rId2">
                    <a:extLst>
                      <a:ext uri="{28A0092B-C50C-407E-A947-70E740481C1C}">
                        <a14:useLocalDpi xmlns:a14="http://schemas.microsoft.com/office/drawing/2010/main" val="0"/>
                      </a:ext>
                    </a:extLst>
                  </a:blip>
                  <a:stretch>
                    <a:fillRect/>
                  </a:stretch>
                </pic:blipFill>
                <pic:spPr>
                  <a:xfrm>
                    <a:off x="0" y="0"/>
                    <a:ext cx="1126490" cy="1126490"/>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dtdh="http://schemas.microsoft.com/office/word/2020/wordml/sdtdatahash" xmlns:w16="http://schemas.microsoft.com/office/word/2018/wordml" xmlns:w16cex="http://schemas.microsoft.com/office/word/2018/wordml/cex"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7804"/>
    <w:multiLevelType w:val="hybridMultilevel"/>
    <w:tmpl w:val="616CF8C2"/>
    <w:lvl w:ilvl="0" w:tplc="C3FA0058">
      <w:start w:val="1"/>
      <w:numFmt w:val="bullet"/>
      <w:pStyle w:val="00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C3F65"/>
    <w:multiLevelType w:val="hybridMultilevel"/>
    <w:tmpl w:val="C21E7D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B154AA"/>
    <w:multiLevelType w:val="hybridMultilevel"/>
    <w:tmpl w:val="E1ECC27C"/>
    <w:lvl w:ilvl="0" w:tplc="A6E88A5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4725F"/>
    <w:multiLevelType w:val="hybridMultilevel"/>
    <w:tmpl w:val="CE4849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27261C"/>
    <w:multiLevelType w:val="hybridMultilevel"/>
    <w:tmpl w:val="94786994"/>
    <w:lvl w:ilvl="0" w:tplc="6F6C2338">
      <w:start w:val="2"/>
      <w:numFmt w:val="bullet"/>
      <w:lvlText w:val=""/>
      <w:lvlJc w:val="left"/>
      <w:pPr>
        <w:ind w:left="720" w:hanging="360"/>
      </w:pPr>
      <w:rPr>
        <w:rFonts w:ascii="Wingdings" w:eastAsia="PMingLiU" w:hAnsi="Wingdings" w:cs="Cordia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6C4D4C"/>
    <w:multiLevelType w:val="hybridMultilevel"/>
    <w:tmpl w:val="2DA80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740CED"/>
    <w:multiLevelType w:val="hybridMultilevel"/>
    <w:tmpl w:val="2600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A0D2E"/>
    <w:multiLevelType w:val="hybridMultilevel"/>
    <w:tmpl w:val="C4847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756B4D"/>
    <w:multiLevelType w:val="hybridMultilevel"/>
    <w:tmpl w:val="4C20CC4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2A06605A"/>
    <w:multiLevelType w:val="hybridMultilevel"/>
    <w:tmpl w:val="42FC1EF6"/>
    <w:lvl w:ilvl="0" w:tplc="2CDA17E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842647"/>
    <w:multiLevelType w:val="hybridMultilevel"/>
    <w:tmpl w:val="869C9814"/>
    <w:lvl w:ilvl="0" w:tplc="9912E570">
      <w:start w:val="6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5478A3"/>
    <w:multiLevelType w:val="hybridMultilevel"/>
    <w:tmpl w:val="ADAAD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65733"/>
    <w:multiLevelType w:val="hybridMultilevel"/>
    <w:tmpl w:val="13BEA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CA0FD1"/>
    <w:multiLevelType w:val="hybridMultilevel"/>
    <w:tmpl w:val="9378DE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423438F"/>
    <w:multiLevelType w:val="hybridMultilevel"/>
    <w:tmpl w:val="6A2800B0"/>
    <w:lvl w:ilvl="0" w:tplc="CA68ACCA">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757706"/>
    <w:multiLevelType w:val="hybridMultilevel"/>
    <w:tmpl w:val="FEE66D74"/>
    <w:lvl w:ilvl="0" w:tplc="6F6C2338">
      <w:start w:val="2"/>
      <w:numFmt w:val="bullet"/>
      <w:lvlText w:val=""/>
      <w:lvlJc w:val="left"/>
      <w:pPr>
        <w:ind w:left="720" w:hanging="360"/>
      </w:pPr>
      <w:rPr>
        <w:rFonts w:ascii="Wingdings" w:eastAsia="PMingLiU" w:hAnsi="Wingdings" w:cs="Cordia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D237A24"/>
    <w:multiLevelType w:val="hybridMultilevel"/>
    <w:tmpl w:val="58007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975360"/>
    <w:multiLevelType w:val="hybridMultilevel"/>
    <w:tmpl w:val="71CC05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4F0C48A6"/>
    <w:multiLevelType w:val="hybridMultilevel"/>
    <w:tmpl w:val="784671EA"/>
    <w:lvl w:ilvl="0" w:tplc="C604FE40">
      <w:start w:val="900"/>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43945FC"/>
    <w:multiLevelType w:val="hybridMultilevel"/>
    <w:tmpl w:val="41D6FF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D8D78F5"/>
    <w:multiLevelType w:val="hybridMultilevel"/>
    <w:tmpl w:val="3CF6F2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9197D91"/>
    <w:multiLevelType w:val="hybridMultilevel"/>
    <w:tmpl w:val="352428C8"/>
    <w:lvl w:ilvl="0" w:tplc="006C92A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949258D"/>
    <w:multiLevelType w:val="hybridMultilevel"/>
    <w:tmpl w:val="8A7886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F441F93"/>
    <w:multiLevelType w:val="hybridMultilevel"/>
    <w:tmpl w:val="E3CEF09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22"/>
  </w:num>
  <w:num w:numId="4">
    <w:abstractNumId w:val="7"/>
  </w:num>
  <w:num w:numId="5">
    <w:abstractNumId w:val="19"/>
  </w:num>
  <w:num w:numId="6">
    <w:abstractNumId w:val="5"/>
  </w:num>
  <w:num w:numId="7">
    <w:abstractNumId w:val="23"/>
  </w:num>
  <w:num w:numId="8">
    <w:abstractNumId w:val="3"/>
  </w:num>
  <w:num w:numId="9">
    <w:abstractNumId w:val="20"/>
  </w:num>
  <w:num w:numId="10">
    <w:abstractNumId w:val="21"/>
  </w:num>
  <w:num w:numId="11">
    <w:abstractNumId w:val="16"/>
  </w:num>
  <w:num w:numId="12">
    <w:abstractNumId w:val="9"/>
  </w:num>
  <w:num w:numId="13">
    <w:abstractNumId w:val="13"/>
  </w:num>
  <w:num w:numId="14">
    <w:abstractNumId w:val="0"/>
  </w:num>
  <w:num w:numId="15">
    <w:abstractNumId w:val="0"/>
  </w:num>
  <w:num w:numId="16">
    <w:abstractNumId w:val="0"/>
  </w:num>
  <w:num w:numId="17">
    <w:abstractNumId w:val="12"/>
  </w:num>
  <w:num w:numId="18">
    <w:abstractNumId w:val="17"/>
  </w:num>
  <w:num w:numId="19">
    <w:abstractNumId w:val="18"/>
  </w:num>
  <w:num w:numId="20">
    <w:abstractNumId w:val="15"/>
  </w:num>
  <w:num w:numId="21">
    <w:abstractNumId w:val="4"/>
  </w:num>
  <w:num w:numId="22">
    <w:abstractNumId w:val="10"/>
  </w:num>
  <w:num w:numId="23">
    <w:abstractNumId w:val="14"/>
  </w:num>
  <w:num w:numId="24">
    <w:abstractNumId w:val="11"/>
  </w:num>
  <w:num w:numId="25">
    <w:abstractNumId w:val="6"/>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B92"/>
    <w:rsid w:val="00003C92"/>
    <w:rsid w:val="00006484"/>
    <w:rsid w:val="00007A72"/>
    <w:rsid w:val="00016888"/>
    <w:rsid w:val="000169D5"/>
    <w:rsid w:val="00023368"/>
    <w:rsid w:val="000246B6"/>
    <w:rsid w:val="00025D14"/>
    <w:rsid w:val="00027287"/>
    <w:rsid w:val="000315AB"/>
    <w:rsid w:val="00031C38"/>
    <w:rsid w:val="0003466B"/>
    <w:rsid w:val="000346B5"/>
    <w:rsid w:val="0003509F"/>
    <w:rsid w:val="00037872"/>
    <w:rsid w:val="00037EB9"/>
    <w:rsid w:val="00040208"/>
    <w:rsid w:val="00042D78"/>
    <w:rsid w:val="00045A4B"/>
    <w:rsid w:val="00046A4C"/>
    <w:rsid w:val="00046FE4"/>
    <w:rsid w:val="00052BEA"/>
    <w:rsid w:val="0005487A"/>
    <w:rsid w:val="00055ABD"/>
    <w:rsid w:val="00056168"/>
    <w:rsid w:val="00060355"/>
    <w:rsid w:val="00060553"/>
    <w:rsid w:val="00060655"/>
    <w:rsid w:val="00062C27"/>
    <w:rsid w:val="00064749"/>
    <w:rsid w:val="00070860"/>
    <w:rsid w:val="00071175"/>
    <w:rsid w:val="000727A5"/>
    <w:rsid w:val="00072FD8"/>
    <w:rsid w:val="00076AE3"/>
    <w:rsid w:val="00077F10"/>
    <w:rsid w:val="00080907"/>
    <w:rsid w:val="00086062"/>
    <w:rsid w:val="0008611E"/>
    <w:rsid w:val="00086E2A"/>
    <w:rsid w:val="00092552"/>
    <w:rsid w:val="000934C5"/>
    <w:rsid w:val="00096031"/>
    <w:rsid w:val="00096B90"/>
    <w:rsid w:val="000A0C76"/>
    <w:rsid w:val="000A1C47"/>
    <w:rsid w:val="000A2284"/>
    <w:rsid w:val="000A43DC"/>
    <w:rsid w:val="000A46AD"/>
    <w:rsid w:val="000A47B4"/>
    <w:rsid w:val="000A6123"/>
    <w:rsid w:val="000A77CC"/>
    <w:rsid w:val="000A7E55"/>
    <w:rsid w:val="000B1574"/>
    <w:rsid w:val="000B2E00"/>
    <w:rsid w:val="000C01BF"/>
    <w:rsid w:val="000C040C"/>
    <w:rsid w:val="000C5368"/>
    <w:rsid w:val="000C6E66"/>
    <w:rsid w:val="000D092C"/>
    <w:rsid w:val="000D168B"/>
    <w:rsid w:val="000D228E"/>
    <w:rsid w:val="000D532C"/>
    <w:rsid w:val="000E323B"/>
    <w:rsid w:val="000E5125"/>
    <w:rsid w:val="000E59D6"/>
    <w:rsid w:val="000E60C2"/>
    <w:rsid w:val="000F3DD9"/>
    <w:rsid w:val="000F75AD"/>
    <w:rsid w:val="00102A9B"/>
    <w:rsid w:val="001033D2"/>
    <w:rsid w:val="0010464A"/>
    <w:rsid w:val="00105263"/>
    <w:rsid w:val="001074A4"/>
    <w:rsid w:val="00111277"/>
    <w:rsid w:val="001152F8"/>
    <w:rsid w:val="001167FC"/>
    <w:rsid w:val="00117758"/>
    <w:rsid w:val="0012189E"/>
    <w:rsid w:val="001226A1"/>
    <w:rsid w:val="0012403C"/>
    <w:rsid w:val="00125CC6"/>
    <w:rsid w:val="00127CEB"/>
    <w:rsid w:val="00135668"/>
    <w:rsid w:val="00135884"/>
    <w:rsid w:val="001366E5"/>
    <w:rsid w:val="001375C6"/>
    <w:rsid w:val="001403EF"/>
    <w:rsid w:val="001415B4"/>
    <w:rsid w:val="00143F29"/>
    <w:rsid w:val="0014421B"/>
    <w:rsid w:val="00144C01"/>
    <w:rsid w:val="00146126"/>
    <w:rsid w:val="00147FAC"/>
    <w:rsid w:val="00151FBA"/>
    <w:rsid w:val="001539FF"/>
    <w:rsid w:val="00153FE6"/>
    <w:rsid w:val="001549BD"/>
    <w:rsid w:val="001559D5"/>
    <w:rsid w:val="0015693D"/>
    <w:rsid w:val="001576A9"/>
    <w:rsid w:val="00157D7C"/>
    <w:rsid w:val="001604A5"/>
    <w:rsid w:val="00160515"/>
    <w:rsid w:val="00161F46"/>
    <w:rsid w:val="0016294E"/>
    <w:rsid w:val="00164C0C"/>
    <w:rsid w:val="00176653"/>
    <w:rsid w:val="00177833"/>
    <w:rsid w:val="0018092C"/>
    <w:rsid w:val="001821E9"/>
    <w:rsid w:val="00183768"/>
    <w:rsid w:val="00187D0F"/>
    <w:rsid w:val="00190DCE"/>
    <w:rsid w:val="00191567"/>
    <w:rsid w:val="00193C74"/>
    <w:rsid w:val="00193EC6"/>
    <w:rsid w:val="00196CD4"/>
    <w:rsid w:val="00197C18"/>
    <w:rsid w:val="001A0D97"/>
    <w:rsid w:val="001A1196"/>
    <w:rsid w:val="001A4E9B"/>
    <w:rsid w:val="001A5ABF"/>
    <w:rsid w:val="001A6D07"/>
    <w:rsid w:val="001B4F64"/>
    <w:rsid w:val="001C089C"/>
    <w:rsid w:val="001C0E4F"/>
    <w:rsid w:val="001C2C72"/>
    <w:rsid w:val="001C2E9D"/>
    <w:rsid w:val="001C49F4"/>
    <w:rsid w:val="001C4D07"/>
    <w:rsid w:val="001D2A0D"/>
    <w:rsid w:val="001D2E36"/>
    <w:rsid w:val="001D4BC5"/>
    <w:rsid w:val="001E01B1"/>
    <w:rsid w:val="001E04FC"/>
    <w:rsid w:val="001E3D00"/>
    <w:rsid w:val="001E466A"/>
    <w:rsid w:val="001E61FC"/>
    <w:rsid w:val="001E7201"/>
    <w:rsid w:val="001E7D41"/>
    <w:rsid w:val="001F17A2"/>
    <w:rsid w:val="001F3F08"/>
    <w:rsid w:val="001F6DE0"/>
    <w:rsid w:val="001F6FBD"/>
    <w:rsid w:val="001F7761"/>
    <w:rsid w:val="00203448"/>
    <w:rsid w:val="002037D1"/>
    <w:rsid w:val="00211FC3"/>
    <w:rsid w:val="00220B58"/>
    <w:rsid w:val="0022367F"/>
    <w:rsid w:val="00223BAB"/>
    <w:rsid w:val="00230309"/>
    <w:rsid w:val="00231B9A"/>
    <w:rsid w:val="00233326"/>
    <w:rsid w:val="00233503"/>
    <w:rsid w:val="00233539"/>
    <w:rsid w:val="0023560D"/>
    <w:rsid w:val="00241D63"/>
    <w:rsid w:val="002453A2"/>
    <w:rsid w:val="00246264"/>
    <w:rsid w:val="002479A0"/>
    <w:rsid w:val="002509B1"/>
    <w:rsid w:val="002571C9"/>
    <w:rsid w:val="00261AC7"/>
    <w:rsid w:val="002623CB"/>
    <w:rsid w:val="0026525F"/>
    <w:rsid w:val="002701C0"/>
    <w:rsid w:val="00270317"/>
    <w:rsid w:val="00270B85"/>
    <w:rsid w:val="00272A9E"/>
    <w:rsid w:val="00272F51"/>
    <w:rsid w:val="0028038E"/>
    <w:rsid w:val="00280B7B"/>
    <w:rsid w:val="0028223A"/>
    <w:rsid w:val="002840D3"/>
    <w:rsid w:val="0028681C"/>
    <w:rsid w:val="00286912"/>
    <w:rsid w:val="0029053A"/>
    <w:rsid w:val="00291222"/>
    <w:rsid w:val="00291BBF"/>
    <w:rsid w:val="002952A8"/>
    <w:rsid w:val="00296981"/>
    <w:rsid w:val="002A096F"/>
    <w:rsid w:val="002A4823"/>
    <w:rsid w:val="002A6703"/>
    <w:rsid w:val="002A6B69"/>
    <w:rsid w:val="002B3ED3"/>
    <w:rsid w:val="002C03D9"/>
    <w:rsid w:val="002C0B39"/>
    <w:rsid w:val="002C385D"/>
    <w:rsid w:val="002C4517"/>
    <w:rsid w:val="002D41B2"/>
    <w:rsid w:val="002D55D4"/>
    <w:rsid w:val="002D7B5D"/>
    <w:rsid w:val="002E1D5C"/>
    <w:rsid w:val="002E3E85"/>
    <w:rsid w:val="002E61FF"/>
    <w:rsid w:val="002F1217"/>
    <w:rsid w:val="002F1453"/>
    <w:rsid w:val="002F170E"/>
    <w:rsid w:val="002F1883"/>
    <w:rsid w:val="002F34F6"/>
    <w:rsid w:val="002F3A08"/>
    <w:rsid w:val="002F3FED"/>
    <w:rsid w:val="002F5681"/>
    <w:rsid w:val="002F7C9D"/>
    <w:rsid w:val="00304AC0"/>
    <w:rsid w:val="003054B2"/>
    <w:rsid w:val="00311823"/>
    <w:rsid w:val="00312D50"/>
    <w:rsid w:val="003201A2"/>
    <w:rsid w:val="003213CD"/>
    <w:rsid w:val="003231B0"/>
    <w:rsid w:val="00324288"/>
    <w:rsid w:val="00327AB5"/>
    <w:rsid w:val="0033122A"/>
    <w:rsid w:val="003314CB"/>
    <w:rsid w:val="003318A6"/>
    <w:rsid w:val="00331F50"/>
    <w:rsid w:val="00332F6E"/>
    <w:rsid w:val="0033359E"/>
    <w:rsid w:val="00333904"/>
    <w:rsid w:val="00336672"/>
    <w:rsid w:val="00337A6C"/>
    <w:rsid w:val="00340215"/>
    <w:rsid w:val="003433EA"/>
    <w:rsid w:val="0034568D"/>
    <w:rsid w:val="00347EF9"/>
    <w:rsid w:val="0035081F"/>
    <w:rsid w:val="00350B35"/>
    <w:rsid w:val="00351ED6"/>
    <w:rsid w:val="003578AE"/>
    <w:rsid w:val="0036707B"/>
    <w:rsid w:val="003676B3"/>
    <w:rsid w:val="00367974"/>
    <w:rsid w:val="003706AF"/>
    <w:rsid w:val="00371224"/>
    <w:rsid w:val="003718FC"/>
    <w:rsid w:val="0037681C"/>
    <w:rsid w:val="003839A9"/>
    <w:rsid w:val="00393A95"/>
    <w:rsid w:val="003A035B"/>
    <w:rsid w:val="003A24C5"/>
    <w:rsid w:val="003A3393"/>
    <w:rsid w:val="003A5458"/>
    <w:rsid w:val="003A59C6"/>
    <w:rsid w:val="003A6979"/>
    <w:rsid w:val="003B02EF"/>
    <w:rsid w:val="003B2045"/>
    <w:rsid w:val="003B3189"/>
    <w:rsid w:val="003B4096"/>
    <w:rsid w:val="003C0DA0"/>
    <w:rsid w:val="003C5A7C"/>
    <w:rsid w:val="003D49C2"/>
    <w:rsid w:val="003D4EF6"/>
    <w:rsid w:val="003D67DA"/>
    <w:rsid w:val="003E3199"/>
    <w:rsid w:val="003E7F53"/>
    <w:rsid w:val="003F21E6"/>
    <w:rsid w:val="003F2743"/>
    <w:rsid w:val="003F48FF"/>
    <w:rsid w:val="00400A17"/>
    <w:rsid w:val="00407719"/>
    <w:rsid w:val="0041048A"/>
    <w:rsid w:val="00412956"/>
    <w:rsid w:val="004168D0"/>
    <w:rsid w:val="00417110"/>
    <w:rsid w:val="004231B8"/>
    <w:rsid w:val="0042336E"/>
    <w:rsid w:val="00423DB8"/>
    <w:rsid w:val="004254E0"/>
    <w:rsid w:val="00430EBA"/>
    <w:rsid w:val="00431860"/>
    <w:rsid w:val="004362D9"/>
    <w:rsid w:val="0043684B"/>
    <w:rsid w:val="004376E8"/>
    <w:rsid w:val="004425F1"/>
    <w:rsid w:val="0044391E"/>
    <w:rsid w:val="00444F56"/>
    <w:rsid w:val="00452962"/>
    <w:rsid w:val="004537EA"/>
    <w:rsid w:val="004663DF"/>
    <w:rsid w:val="004755C5"/>
    <w:rsid w:val="00476385"/>
    <w:rsid w:val="00480E0E"/>
    <w:rsid w:val="00484E1B"/>
    <w:rsid w:val="00487246"/>
    <w:rsid w:val="00495C74"/>
    <w:rsid w:val="00496998"/>
    <w:rsid w:val="00497605"/>
    <w:rsid w:val="004A046C"/>
    <w:rsid w:val="004A0C6E"/>
    <w:rsid w:val="004A3C81"/>
    <w:rsid w:val="004B2041"/>
    <w:rsid w:val="004B31B2"/>
    <w:rsid w:val="004B4A77"/>
    <w:rsid w:val="004B5FAE"/>
    <w:rsid w:val="004B6B01"/>
    <w:rsid w:val="004C233C"/>
    <w:rsid w:val="004C4FBD"/>
    <w:rsid w:val="004C6704"/>
    <w:rsid w:val="004D055A"/>
    <w:rsid w:val="004D20B7"/>
    <w:rsid w:val="004E004B"/>
    <w:rsid w:val="004E5D09"/>
    <w:rsid w:val="004E7F4C"/>
    <w:rsid w:val="004F2E74"/>
    <w:rsid w:val="004F6DC6"/>
    <w:rsid w:val="005003A4"/>
    <w:rsid w:val="00501DBC"/>
    <w:rsid w:val="00511672"/>
    <w:rsid w:val="00512667"/>
    <w:rsid w:val="00514BB9"/>
    <w:rsid w:val="00515E90"/>
    <w:rsid w:val="00522F1F"/>
    <w:rsid w:val="005248DC"/>
    <w:rsid w:val="00524D4A"/>
    <w:rsid w:val="00526233"/>
    <w:rsid w:val="00531987"/>
    <w:rsid w:val="0053353A"/>
    <w:rsid w:val="0053517B"/>
    <w:rsid w:val="00537A06"/>
    <w:rsid w:val="005408AE"/>
    <w:rsid w:val="005438AF"/>
    <w:rsid w:val="00543B9D"/>
    <w:rsid w:val="00543BB9"/>
    <w:rsid w:val="005445A0"/>
    <w:rsid w:val="00544821"/>
    <w:rsid w:val="00545F3D"/>
    <w:rsid w:val="00546E59"/>
    <w:rsid w:val="00550FCF"/>
    <w:rsid w:val="005565A0"/>
    <w:rsid w:val="00560337"/>
    <w:rsid w:val="00560752"/>
    <w:rsid w:val="005607AC"/>
    <w:rsid w:val="00562FEB"/>
    <w:rsid w:val="00564A2A"/>
    <w:rsid w:val="0057022E"/>
    <w:rsid w:val="00571019"/>
    <w:rsid w:val="00572EEB"/>
    <w:rsid w:val="0057473A"/>
    <w:rsid w:val="00574AB2"/>
    <w:rsid w:val="00576AC4"/>
    <w:rsid w:val="00580752"/>
    <w:rsid w:val="00582F9D"/>
    <w:rsid w:val="00585B36"/>
    <w:rsid w:val="00586935"/>
    <w:rsid w:val="0059097D"/>
    <w:rsid w:val="00590CAF"/>
    <w:rsid w:val="00593125"/>
    <w:rsid w:val="00594272"/>
    <w:rsid w:val="005945E1"/>
    <w:rsid w:val="00595C5B"/>
    <w:rsid w:val="00596CCE"/>
    <w:rsid w:val="005A0F51"/>
    <w:rsid w:val="005A295D"/>
    <w:rsid w:val="005A41B9"/>
    <w:rsid w:val="005A7B56"/>
    <w:rsid w:val="005B17A0"/>
    <w:rsid w:val="005B22E0"/>
    <w:rsid w:val="005B31CA"/>
    <w:rsid w:val="005B6BC4"/>
    <w:rsid w:val="005C6F57"/>
    <w:rsid w:val="005C7632"/>
    <w:rsid w:val="005D26C2"/>
    <w:rsid w:val="005D3965"/>
    <w:rsid w:val="005D58FB"/>
    <w:rsid w:val="005D735D"/>
    <w:rsid w:val="005E2331"/>
    <w:rsid w:val="005E37F3"/>
    <w:rsid w:val="005E3FCF"/>
    <w:rsid w:val="005E584B"/>
    <w:rsid w:val="005E7FBA"/>
    <w:rsid w:val="005F0D5F"/>
    <w:rsid w:val="005F37D5"/>
    <w:rsid w:val="005F4B81"/>
    <w:rsid w:val="005F5EFA"/>
    <w:rsid w:val="005F706A"/>
    <w:rsid w:val="005F7258"/>
    <w:rsid w:val="006112B3"/>
    <w:rsid w:val="006115D5"/>
    <w:rsid w:val="00612897"/>
    <w:rsid w:val="00613D5B"/>
    <w:rsid w:val="00614B9E"/>
    <w:rsid w:val="00620401"/>
    <w:rsid w:val="00620F27"/>
    <w:rsid w:val="00630CBE"/>
    <w:rsid w:val="00631502"/>
    <w:rsid w:val="006329BB"/>
    <w:rsid w:val="00632A7E"/>
    <w:rsid w:val="00633020"/>
    <w:rsid w:val="0063384B"/>
    <w:rsid w:val="00633D48"/>
    <w:rsid w:val="00634E1B"/>
    <w:rsid w:val="00635469"/>
    <w:rsid w:val="00642F2E"/>
    <w:rsid w:val="00645AC2"/>
    <w:rsid w:val="00646341"/>
    <w:rsid w:val="006500BA"/>
    <w:rsid w:val="0065481C"/>
    <w:rsid w:val="00662FE3"/>
    <w:rsid w:val="006652AD"/>
    <w:rsid w:val="00665B72"/>
    <w:rsid w:val="00671D5B"/>
    <w:rsid w:val="00675721"/>
    <w:rsid w:val="00675BD0"/>
    <w:rsid w:val="0067637F"/>
    <w:rsid w:val="006778B7"/>
    <w:rsid w:val="0067791B"/>
    <w:rsid w:val="0067794D"/>
    <w:rsid w:val="0068079B"/>
    <w:rsid w:val="00681176"/>
    <w:rsid w:val="006814DC"/>
    <w:rsid w:val="00682DCB"/>
    <w:rsid w:val="00684C17"/>
    <w:rsid w:val="0068693A"/>
    <w:rsid w:val="00687B03"/>
    <w:rsid w:val="006901C1"/>
    <w:rsid w:val="00690585"/>
    <w:rsid w:val="00690AF0"/>
    <w:rsid w:val="00691933"/>
    <w:rsid w:val="006A0888"/>
    <w:rsid w:val="006A29D9"/>
    <w:rsid w:val="006B04D1"/>
    <w:rsid w:val="006B5C1C"/>
    <w:rsid w:val="006B5D78"/>
    <w:rsid w:val="006C1D69"/>
    <w:rsid w:val="006C68D7"/>
    <w:rsid w:val="006C7743"/>
    <w:rsid w:val="006D313F"/>
    <w:rsid w:val="006D642E"/>
    <w:rsid w:val="006E10BB"/>
    <w:rsid w:val="006E350A"/>
    <w:rsid w:val="006E4A8D"/>
    <w:rsid w:val="006F1467"/>
    <w:rsid w:val="006F30C4"/>
    <w:rsid w:val="006F32A1"/>
    <w:rsid w:val="006F34F9"/>
    <w:rsid w:val="0070478F"/>
    <w:rsid w:val="0071089E"/>
    <w:rsid w:val="00713796"/>
    <w:rsid w:val="00720975"/>
    <w:rsid w:val="007267FB"/>
    <w:rsid w:val="007268F0"/>
    <w:rsid w:val="007269BE"/>
    <w:rsid w:val="00732CF4"/>
    <w:rsid w:val="0073776F"/>
    <w:rsid w:val="00741B4A"/>
    <w:rsid w:val="0074797B"/>
    <w:rsid w:val="007479B4"/>
    <w:rsid w:val="00747E68"/>
    <w:rsid w:val="00750504"/>
    <w:rsid w:val="00752336"/>
    <w:rsid w:val="00752B6C"/>
    <w:rsid w:val="00754023"/>
    <w:rsid w:val="00756613"/>
    <w:rsid w:val="007628B1"/>
    <w:rsid w:val="00763908"/>
    <w:rsid w:val="00763E8D"/>
    <w:rsid w:val="0076581A"/>
    <w:rsid w:val="00766202"/>
    <w:rsid w:val="007700B7"/>
    <w:rsid w:val="007706ED"/>
    <w:rsid w:val="00771E6A"/>
    <w:rsid w:val="00775CDF"/>
    <w:rsid w:val="007766BE"/>
    <w:rsid w:val="00781A12"/>
    <w:rsid w:val="00787DD1"/>
    <w:rsid w:val="00790D85"/>
    <w:rsid w:val="00791C46"/>
    <w:rsid w:val="00793482"/>
    <w:rsid w:val="00794369"/>
    <w:rsid w:val="00795013"/>
    <w:rsid w:val="007A21DE"/>
    <w:rsid w:val="007A3112"/>
    <w:rsid w:val="007A3993"/>
    <w:rsid w:val="007A7252"/>
    <w:rsid w:val="007A7A51"/>
    <w:rsid w:val="007B2D79"/>
    <w:rsid w:val="007B45F1"/>
    <w:rsid w:val="007C0D73"/>
    <w:rsid w:val="007C1A5D"/>
    <w:rsid w:val="007C20C4"/>
    <w:rsid w:val="007C232D"/>
    <w:rsid w:val="007C2AAD"/>
    <w:rsid w:val="007C2FC5"/>
    <w:rsid w:val="007C349E"/>
    <w:rsid w:val="007C5D90"/>
    <w:rsid w:val="007D0059"/>
    <w:rsid w:val="007D347C"/>
    <w:rsid w:val="007E1B67"/>
    <w:rsid w:val="007E3887"/>
    <w:rsid w:val="007E3C4D"/>
    <w:rsid w:val="007E5480"/>
    <w:rsid w:val="007E5C8D"/>
    <w:rsid w:val="007F08FE"/>
    <w:rsid w:val="007F5550"/>
    <w:rsid w:val="007F5B70"/>
    <w:rsid w:val="007F79F9"/>
    <w:rsid w:val="00804EA7"/>
    <w:rsid w:val="0080650B"/>
    <w:rsid w:val="0080758F"/>
    <w:rsid w:val="008076D9"/>
    <w:rsid w:val="00807768"/>
    <w:rsid w:val="00812A6D"/>
    <w:rsid w:val="008148D6"/>
    <w:rsid w:val="00815B7E"/>
    <w:rsid w:val="00815F4C"/>
    <w:rsid w:val="00816ED3"/>
    <w:rsid w:val="00820AC5"/>
    <w:rsid w:val="00820C05"/>
    <w:rsid w:val="00822383"/>
    <w:rsid w:val="00822619"/>
    <w:rsid w:val="00824E08"/>
    <w:rsid w:val="00834CD9"/>
    <w:rsid w:val="008370BE"/>
    <w:rsid w:val="0084336B"/>
    <w:rsid w:val="00845405"/>
    <w:rsid w:val="00846939"/>
    <w:rsid w:val="00852701"/>
    <w:rsid w:val="008535CE"/>
    <w:rsid w:val="008539CD"/>
    <w:rsid w:val="0085696A"/>
    <w:rsid w:val="00860B13"/>
    <w:rsid w:val="00861722"/>
    <w:rsid w:val="00862C88"/>
    <w:rsid w:val="0086620D"/>
    <w:rsid w:val="008721E8"/>
    <w:rsid w:val="008722BE"/>
    <w:rsid w:val="008757DF"/>
    <w:rsid w:val="008769BF"/>
    <w:rsid w:val="008771DF"/>
    <w:rsid w:val="00881B8D"/>
    <w:rsid w:val="00884A50"/>
    <w:rsid w:val="00887469"/>
    <w:rsid w:val="00890AFC"/>
    <w:rsid w:val="00892D1C"/>
    <w:rsid w:val="00894819"/>
    <w:rsid w:val="00896C18"/>
    <w:rsid w:val="008A5586"/>
    <w:rsid w:val="008A6152"/>
    <w:rsid w:val="008B1068"/>
    <w:rsid w:val="008B2B92"/>
    <w:rsid w:val="008B4321"/>
    <w:rsid w:val="008B55BE"/>
    <w:rsid w:val="008B6403"/>
    <w:rsid w:val="008B798F"/>
    <w:rsid w:val="008C2547"/>
    <w:rsid w:val="008C609F"/>
    <w:rsid w:val="008D1E06"/>
    <w:rsid w:val="008D3314"/>
    <w:rsid w:val="008D4887"/>
    <w:rsid w:val="008D4F14"/>
    <w:rsid w:val="008D65B9"/>
    <w:rsid w:val="008E0258"/>
    <w:rsid w:val="008E0D05"/>
    <w:rsid w:val="008E244B"/>
    <w:rsid w:val="008E2EF3"/>
    <w:rsid w:val="008E4439"/>
    <w:rsid w:val="008E5B31"/>
    <w:rsid w:val="008F1C3F"/>
    <w:rsid w:val="008F2711"/>
    <w:rsid w:val="008F2872"/>
    <w:rsid w:val="008F386B"/>
    <w:rsid w:val="008F596A"/>
    <w:rsid w:val="008F63ED"/>
    <w:rsid w:val="008F6A6F"/>
    <w:rsid w:val="00901A8F"/>
    <w:rsid w:val="00901CF1"/>
    <w:rsid w:val="009101A1"/>
    <w:rsid w:val="00913773"/>
    <w:rsid w:val="00914D25"/>
    <w:rsid w:val="0091762F"/>
    <w:rsid w:val="00917A18"/>
    <w:rsid w:val="00921E91"/>
    <w:rsid w:val="00922699"/>
    <w:rsid w:val="009252D8"/>
    <w:rsid w:val="00931DC7"/>
    <w:rsid w:val="0093212B"/>
    <w:rsid w:val="0093254A"/>
    <w:rsid w:val="00941530"/>
    <w:rsid w:val="00942E6F"/>
    <w:rsid w:val="00943C51"/>
    <w:rsid w:val="00945A17"/>
    <w:rsid w:val="00946299"/>
    <w:rsid w:val="00946A21"/>
    <w:rsid w:val="00947A3C"/>
    <w:rsid w:val="00947B21"/>
    <w:rsid w:val="00951360"/>
    <w:rsid w:val="00956CE7"/>
    <w:rsid w:val="0096055C"/>
    <w:rsid w:val="00966275"/>
    <w:rsid w:val="009714B0"/>
    <w:rsid w:val="00971674"/>
    <w:rsid w:val="00972ACA"/>
    <w:rsid w:val="0097417B"/>
    <w:rsid w:val="00974B1B"/>
    <w:rsid w:val="009766F4"/>
    <w:rsid w:val="009767C4"/>
    <w:rsid w:val="0098042C"/>
    <w:rsid w:val="009912BB"/>
    <w:rsid w:val="00993528"/>
    <w:rsid w:val="00996D08"/>
    <w:rsid w:val="009979DA"/>
    <w:rsid w:val="009A1C4F"/>
    <w:rsid w:val="009A2648"/>
    <w:rsid w:val="009A30B0"/>
    <w:rsid w:val="009A45BA"/>
    <w:rsid w:val="009A5570"/>
    <w:rsid w:val="009A6F77"/>
    <w:rsid w:val="009B7629"/>
    <w:rsid w:val="009B79A5"/>
    <w:rsid w:val="009C7C5F"/>
    <w:rsid w:val="009D2181"/>
    <w:rsid w:val="009D48B1"/>
    <w:rsid w:val="009D4E2F"/>
    <w:rsid w:val="009D561A"/>
    <w:rsid w:val="009E0B29"/>
    <w:rsid w:val="009E17F6"/>
    <w:rsid w:val="009E3161"/>
    <w:rsid w:val="009E362B"/>
    <w:rsid w:val="009E394C"/>
    <w:rsid w:val="009E43FD"/>
    <w:rsid w:val="009E5519"/>
    <w:rsid w:val="009E719B"/>
    <w:rsid w:val="009F05DD"/>
    <w:rsid w:val="009F16C0"/>
    <w:rsid w:val="009F2F3E"/>
    <w:rsid w:val="009F5A88"/>
    <w:rsid w:val="009F7149"/>
    <w:rsid w:val="00A01BB8"/>
    <w:rsid w:val="00A02134"/>
    <w:rsid w:val="00A02405"/>
    <w:rsid w:val="00A0481D"/>
    <w:rsid w:val="00A076B7"/>
    <w:rsid w:val="00A079CD"/>
    <w:rsid w:val="00A164DB"/>
    <w:rsid w:val="00A16C84"/>
    <w:rsid w:val="00A20ABE"/>
    <w:rsid w:val="00A261D0"/>
    <w:rsid w:val="00A26249"/>
    <w:rsid w:val="00A34779"/>
    <w:rsid w:val="00A3566D"/>
    <w:rsid w:val="00A3748A"/>
    <w:rsid w:val="00A401D0"/>
    <w:rsid w:val="00A41A0A"/>
    <w:rsid w:val="00A41FB9"/>
    <w:rsid w:val="00A500AA"/>
    <w:rsid w:val="00A5017E"/>
    <w:rsid w:val="00A52295"/>
    <w:rsid w:val="00A530C2"/>
    <w:rsid w:val="00A555FD"/>
    <w:rsid w:val="00A57D66"/>
    <w:rsid w:val="00A60861"/>
    <w:rsid w:val="00A619F4"/>
    <w:rsid w:val="00A631E0"/>
    <w:rsid w:val="00A65554"/>
    <w:rsid w:val="00A66F28"/>
    <w:rsid w:val="00A83080"/>
    <w:rsid w:val="00A83C84"/>
    <w:rsid w:val="00A850AE"/>
    <w:rsid w:val="00A90E96"/>
    <w:rsid w:val="00A95711"/>
    <w:rsid w:val="00AA53A8"/>
    <w:rsid w:val="00AA6943"/>
    <w:rsid w:val="00AA7051"/>
    <w:rsid w:val="00AB0D90"/>
    <w:rsid w:val="00AB729D"/>
    <w:rsid w:val="00AC1A90"/>
    <w:rsid w:val="00AC5F07"/>
    <w:rsid w:val="00AD2A16"/>
    <w:rsid w:val="00AD36E3"/>
    <w:rsid w:val="00AD5821"/>
    <w:rsid w:val="00AD6066"/>
    <w:rsid w:val="00AD78A2"/>
    <w:rsid w:val="00AF0263"/>
    <w:rsid w:val="00AF380A"/>
    <w:rsid w:val="00AF691A"/>
    <w:rsid w:val="00AF7CA2"/>
    <w:rsid w:val="00B0088E"/>
    <w:rsid w:val="00B0169A"/>
    <w:rsid w:val="00B03DCE"/>
    <w:rsid w:val="00B046E8"/>
    <w:rsid w:val="00B05C42"/>
    <w:rsid w:val="00B06054"/>
    <w:rsid w:val="00B06540"/>
    <w:rsid w:val="00B065D2"/>
    <w:rsid w:val="00B12046"/>
    <w:rsid w:val="00B15AC9"/>
    <w:rsid w:val="00B161B0"/>
    <w:rsid w:val="00B177FF"/>
    <w:rsid w:val="00B23E2B"/>
    <w:rsid w:val="00B25943"/>
    <w:rsid w:val="00B313E1"/>
    <w:rsid w:val="00B3306B"/>
    <w:rsid w:val="00B347E2"/>
    <w:rsid w:val="00B34BA6"/>
    <w:rsid w:val="00B36307"/>
    <w:rsid w:val="00B36BCA"/>
    <w:rsid w:val="00B410AE"/>
    <w:rsid w:val="00B42075"/>
    <w:rsid w:val="00B44CA7"/>
    <w:rsid w:val="00B47FD4"/>
    <w:rsid w:val="00B50A20"/>
    <w:rsid w:val="00B50D4B"/>
    <w:rsid w:val="00B527FB"/>
    <w:rsid w:val="00B5335A"/>
    <w:rsid w:val="00B576A2"/>
    <w:rsid w:val="00B6016C"/>
    <w:rsid w:val="00B67743"/>
    <w:rsid w:val="00B70899"/>
    <w:rsid w:val="00B71906"/>
    <w:rsid w:val="00B75763"/>
    <w:rsid w:val="00B76319"/>
    <w:rsid w:val="00B7631B"/>
    <w:rsid w:val="00B76644"/>
    <w:rsid w:val="00B77C44"/>
    <w:rsid w:val="00B805A0"/>
    <w:rsid w:val="00B83230"/>
    <w:rsid w:val="00B84C0B"/>
    <w:rsid w:val="00B87469"/>
    <w:rsid w:val="00B92303"/>
    <w:rsid w:val="00B937C9"/>
    <w:rsid w:val="00B947C5"/>
    <w:rsid w:val="00B95755"/>
    <w:rsid w:val="00B95D9B"/>
    <w:rsid w:val="00B978A1"/>
    <w:rsid w:val="00B97B2B"/>
    <w:rsid w:val="00BA01D5"/>
    <w:rsid w:val="00BA06DE"/>
    <w:rsid w:val="00BA1B1E"/>
    <w:rsid w:val="00BA46AC"/>
    <w:rsid w:val="00BA7189"/>
    <w:rsid w:val="00BA7F92"/>
    <w:rsid w:val="00BB4632"/>
    <w:rsid w:val="00BC15BC"/>
    <w:rsid w:val="00BC23A4"/>
    <w:rsid w:val="00BC34AE"/>
    <w:rsid w:val="00BC3B4D"/>
    <w:rsid w:val="00BC4D1A"/>
    <w:rsid w:val="00BC7D7B"/>
    <w:rsid w:val="00BD27A3"/>
    <w:rsid w:val="00BD357B"/>
    <w:rsid w:val="00BD3E23"/>
    <w:rsid w:val="00BD42F5"/>
    <w:rsid w:val="00BD49BB"/>
    <w:rsid w:val="00BD51C1"/>
    <w:rsid w:val="00BD55B5"/>
    <w:rsid w:val="00BE2508"/>
    <w:rsid w:val="00BE29E1"/>
    <w:rsid w:val="00BE4977"/>
    <w:rsid w:val="00BE7EA2"/>
    <w:rsid w:val="00BF553E"/>
    <w:rsid w:val="00BF7DF6"/>
    <w:rsid w:val="00C00ACF"/>
    <w:rsid w:val="00C02017"/>
    <w:rsid w:val="00C048C4"/>
    <w:rsid w:val="00C0645A"/>
    <w:rsid w:val="00C109DD"/>
    <w:rsid w:val="00C11D2E"/>
    <w:rsid w:val="00C12F84"/>
    <w:rsid w:val="00C14603"/>
    <w:rsid w:val="00C15570"/>
    <w:rsid w:val="00C169A5"/>
    <w:rsid w:val="00C16D4B"/>
    <w:rsid w:val="00C2070F"/>
    <w:rsid w:val="00C30FEF"/>
    <w:rsid w:val="00C32B5C"/>
    <w:rsid w:val="00C34466"/>
    <w:rsid w:val="00C37862"/>
    <w:rsid w:val="00C40BDE"/>
    <w:rsid w:val="00C50A41"/>
    <w:rsid w:val="00C51FE7"/>
    <w:rsid w:val="00C52919"/>
    <w:rsid w:val="00C537AB"/>
    <w:rsid w:val="00C572B1"/>
    <w:rsid w:val="00C5775D"/>
    <w:rsid w:val="00C60B37"/>
    <w:rsid w:val="00C639CC"/>
    <w:rsid w:val="00C64C23"/>
    <w:rsid w:val="00C65659"/>
    <w:rsid w:val="00C66205"/>
    <w:rsid w:val="00C72439"/>
    <w:rsid w:val="00C75429"/>
    <w:rsid w:val="00C85AFB"/>
    <w:rsid w:val="00C8606F"/>
    <w:rsid w:val="00C86D08"/>
    <w:rsid w:val="00C90465"/>
    <w:rsid w:val="00C91C43"/>
    <w:rsid w:val="00C94E1F"/>
    <w:rsid w:val="00C95AE2"/>
    <w:rsid w:val="00CA1565"/>
    <w:rsid w:val="00CA1DB4"/>
    <w:rsid w:val="00CA3D00"/>
    <w:rsid w:val="00CA5BAD"/>
    <w:rsid w:val="00CA702F"/>
    <w:rsid w:val="00CB3996"/>
    <w:rsid w:val="00CC093F"/>
    <w:rsid w:val="00CC0D72"/>
    <w:rsid w:val="00CC18C9"/>
    <w:rsid w:val="00CC1CB3"/>
    <w:rsid w:val="00CC577C"/>
    <w:rsid w:val="00CD1BC0"/>
    <w:rsid w:val="00CE27ED"/>
    <w:rsid w:val="00CF0826"/>
    <w:rsid w:val="00CF2C69"/>
    <w:rsid w:val="00D02686"/>
    <w:rsid w:val="00D048A8"/>
    <w:rsid w:val="00D04987"/>
    <w:rsid w:val="00D0521C"/>
    <w:rsid w:val="00D06390"/>
    <w:rsid w:val="00D115CC"/>
    <w:rsid w:val="00D16D0C"/>
    <w:rsid w:val="00D23432"/>
    <w:rsid w:val="00D24FBF"/>
    <w:rsid w:val="00D25F06"/>
    <w:rsid w:val="00D300D2"/>
    <w:rsid w:val="00D31592"/>
    <w:rsid w:val="00D33853"/>
    <w:rsid w:val="00D35E84"/>
    <w:rsid w:val="00D37218"/>
    <w:rsid w:val="00D41379"/>
    <w:rsid w:val="00D4142B"/>
    <w:rsid w:val="00D45C0D"/>
    <w:rsid w:val="00D477FB"/>
    <w:rsid w:val="00D4787B"/>
    <w:rsid w:val="00D50D2D"/>
    <w:rsid w:val="00D51ED0"/>
    <w:rsid w:val="00D53A3D"/>
    <w:rsid w:val="00D55B63"/>
    <w:rsid w:val="00D56403"/>
    <w:rsid w:val="00D609F6"/>
    <w:rsid w:val="00D60E51"/>
    <w:rsid w:val="00D62504"/>
    <w:rsid w:val="00D635F2"/>
    <w:rsid w:val="00D63A06"/>
    <w:rsid w:val="00D65805"/>
    <w:rsid w:val="00D67670"/>
    <w:rsid w:val="00D7374A"/>
    <w:rsid w:val="00D80092"/>
    <w:rsid w:val="00D8240B"/>
    <w:rsid w:val="00D850DD"/>
    <w:rsid w:val="00D9354A"/>
    <w:rsid w:val="00DA0204"/>
    <w:rsid w:val="00DA05B8"/>
    <w:rsid w:val="00DA0751"/>
    <w:rsid w:val="00DA0BC3"/>
    <w:rsid w:val="00DA4B5F"/>
    <w:rsid w:val="00DA5AFC"/>
    <w:rsid w:val="00DA5BFF"/>
    <w:rsid w:val="00DB1DB8"/>
    <w:rsid w:val="00DB206C"/>
    <w:rsid w:val="00DB4AB7"/>
    <w:rsid w:val="00DB4B00"/>
    <w:rsid w:val="00DB6C8E"/>
    <w:rsid w:val="00DC58BC"/>
    <w:rsid w:val="00DC64C8"/>
    <w:rsid w:val="00DD1145"/>
    <w:rsid w:val="00DD20C6"/>
    <w:rsid w:val="00DD491A"/>
    <w:rsid w:val="00DE041D"/>
    <w:rsid w:val="00DE284A"/>
    <w:rsid w:val="00DE45B8"/>
    <w:rsid w:val="00DE6107"/>
    <w:rsid w:val="00DF1898"/>
    <w:rsid w:val="00DF1CBA"/>
    <w:rsid w:val="00DF5A1B"/>
    <w:rsid w:val="00DF6CE1"/>
    <w:rsid w:val="00E01F55"/>
    <w:rsid w:val="00E0507C"/>
    <w:rsid w:val="00E10A48"/>
    <w:rsid w:val="00E10DCB"/>
    <w:rsid w:val="00E12536"/>
    <w:rsid w:val="00E13BAC"/>
    <w:rsid w:val="00E16B44"/>
    <w:rsid w:val="00E17EFE"/>
    <w:rsid w:val="00E2012A"/>
    <w:rsid w:val="00E2262A"/>
    <w:rsid w:val="00E2263B"/>
    <w:rsid w:val="00E301E2"/>
    <w:rsid w:val="00E31A13"/>
    <w:rsid w:val="00E36C75"/>
    <w:rsid w:val="00E47637"/>
    <w:rsid w:val="00E50A05"/>
    <w:rsid w:val="00E51726"/>
    <w:rsid w:val="00E52086"/>
    <w:rsid w:val="00E5250A"/>
    <w:rsid w:val="00E53B36"/>
    <w:rsid w:val="00E6574E"/>
    <w:rsid w:val="00E66368"/>
    <w:rsid w:val="00E7158C"/>
    <w:rsid w:val="00E717D4"/>
    <w:rsid w:val="00E73433"/>
    <w:rsid w:val="00E76D8C"/>
    <w:rsid w:val="00E80711"/>
    <w:rsid w:val="00E92429"/>
    <w:rsid w:val="00E96AFC"/>
    <w:rsid w:val="00E96DC5"/>
    <w:rsid w:val="00EA1E6B"/>
    <w:rsid w:val="00EA43F2"/>
    <w:rsid w:val="00EA45F4"/>
    <w:rsid w:val="00EA5A78"/>
    <w:rsid w:val="00EA60FC"/>
    <w:rsid w:val="00EB0C4A"/>
    <w:rsid w:val="00EB0F45"/>
    <w:rsid w:val="00EB12FA"/>
    <w:rsid w:val="00EB435C"/>
    <w:rsid w:val="00EB60AE"/>
    <w:rsid w:val="00EC150E"/>
    <w:rsid w:val="00EC5250"/>
    <w:rsid w:val="00EC5E53"/>
    <w:rsid w:val="00ED3A41"/>
    <w:rsid w:val="00ED79D1"/>
    <w:rsid w:val="00ED7EBE"/>
    <w:rsid w:val="00EE1A5E"/>
    <w:rsid w:val="00EE3CE4"/>
    <w:rsid w:val="00EE4377"/>
    <w:rsid w:val="00EE4B0B"/>
    <w:rsid w:val="00EE55E2"/>
    <w:rsid w:val="00EE6C9B"/>
    <w:rsid w:val="00EE70E5"/>
    <w:rsid w:val="00EE7CC7"/>
    <w:rsid w:val="00EF62DB"/>
    <w:rsid w:val="00EF6BD4"/>
    <w:rsid w:val="00F0002B"/>
    <w:rsid w:val="00F0093E"/>
    <w:rsid w:val="00F052B5"/>
    <w:rsid w:val="00F05D3F"/>
    <w:rsid w:val="00F100D7"/>
    <w:rsid w:val="00F11EDE"/>
    <w:rsid w:val="00F1314B"/>
    <w:rsid w:val="00F1695E"/>
    <w:rsid w:val="00F20489"/>
    <w:rsid w:val="00F21931"/>
    <w:rsid w:val="00F2337E"/>
    <w:rsid w:val="00F26068"/>
    <w:rsid w:val="00F306C7"/>
    <w:rsid w:val="00F32A92"/>
    <w:rsid w:val="00F32DDF"/>
    <w:rsid w:val="00F42F05"/>
    <w:rsid w:val="00F43BE4"/>
    <w:rsid w:val="00F452AE"/>
    <w:rsid w:val="00F46989"/>
    <w:rsid w:val="00F5036E"/>
    <w:rsid w:val="00F512E0"/>
    <w:rsid w:val="00F52B5F"/>
    <w:rsid w:val="00F53B95"/>
    <w:rsid w:val="00F55E3A"/>
    <w:rsid w:val="00F567C1"/>
    <w:rsid w:val="00F60371"/>
    <w:rsid w:val="00F60C32"/>
    <w:rsid w:val="00F62328"/>
    <w:rsid w:val="00F63EBF"/>
    <w:rsid w:val="00F65D8A"/>
    <w:rsid w:val="00F66B88"/>
    <w:rsid w:val="00F70927"/>
    <w:rsid w:val="00F710F6"/>
    <w:rsid w:val="00F752FC"/>
    <w:rsid w:val="00F767E7"/>
    <w:rsid w:val="00F77F3B"/>
    <w:rsid w:val="00F81EB4"/>
    <w:rsid w:val="00F835BC"/>
    <w:rsid w:val="00F836A9"/>
    <w:rsid w:val="00F85ED0"/>
    <w:rsid w:val="00F90D9D"/>
    <w:rsid w:val="00F94B48"/>
    <w:rsid w:val="00F95A55"/>
    <w:rsid w:val="00F9658E"/>
    <w:rsid w:val="00FA4DDF"/>
    <w:rsid w:val="00FA7318"/>
    <w:rsid w:val="00FA7842"/>
    <w:rsid w:val="00FA7D41"/>
    <w:rsid w:val="00FA7F20"/>
    <w:rsid w:val="00FB1CE0"/>
    <w:rsid w:val="00FB6491"/>
    <w:rsid w:val="00FB6809"/>
    <w:rsid w:val="00FB71E2"/>
    <w:rsid w:val="00FC01FB"/>
    <w:rsid w:val="00FC2C80"/>
    <w:rsid w:val="00FC3372"/>
    <w:rsid w:val="00FC4AD8"/>
    <w:rsid w:val="00FC4D1C"/>
    <w:rsid w:val="00FC7603"/>
    <w:rsid w:val="00FC7E3E"/>
    <w:rsid w:val="00FD554D"/>
    <w:rsid w:val="00FD7981"/>
    <w:rsid w:val="00FF0168"/>
    <w:rsid w:val="00FF6510"/>
    <w:rsid w:val="00FF70A5"/>
    <w:rsid w:val="00FF7611"/>
    <w:rsid w:val="03468D3A"/>
    <w:rsid w:val="04AC9251"/>
    <w:rsid w:val="09AD00F6"/>
    <w:rsid w:val="0D01C529"/>
    <w:rsid w:val="0F7D4CAF"/>
    <w:rsid w:val="1168ACC3"/>
    <w:rsid w:val="1F39E88C"/>
    <w:rsid w:val="1F68DE4C"/>
    <w:rsid w:val="21AA6732"/>
    <w:rsid w:val="2CD7A921"/>
    <w:rsid w:val="30975C44"/>
    <w:rsid w:val="319B4033"/>
    <w:rsid w:val="3EB0A681"/>
    <w:rsid w:val="45DA8FC6"/>
    <w:rsid w:val="4D45BF7B"/>
    <w:rsid w:val="4F1FE577"/>
    <w:rsid w:val="51486EDF"/>
    <w:rsid w:val="5DA6CE81"/>
    <w:rsid w:val="5DBD98FE"/>
    <w:rsid w:val="62759789"/>
    <w:rsid w:val="68420B32"/>
    <w:rsid w:val="69AFAF21"/>
    <w:rsid w:val="7A11559F"/>
    <w:rsid w:val="7B49DCB0"/>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F0B17"/>
  <w15:docId w15:val="{5F8E4714-D6DD-48C4-B189-07248529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zh-TW"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9D9"/>
    <w:pPr>
      <w:overflowPunct w:val="0"/>
      <w:autoSpaceDE w:val="0"/>
      <w:autoSpaceDN w:val="0"/>
      <w:adjustRightInd w:val="0"/>
      <w:textAlignment w:val="baseline"/>
    </w:pPr>
    <w:rPr>
      <w:lang w:eastAsia="fr-FR" w:bidi="ar-SA"/>
    </w:rPr>
  </w:style>
  <w:style w:type="paragraph" w:styleId="Overskrift5">
    <w:name w:val="heading 5"/>
    <w:basedOn w:val="Normal"/>
    <w:next w:val="Normal"/>
    <w:qFormat/>
    <w:pPr>
      <w:keepNext/>
      <w:overflowPunct/>
      <w:autoSpaceDE/>
      <w:autoSpaceDN/>
      <w:adjustRightInd/>
      <w:jc w:val="center"/>
      <w:textAlignment w:val="auto"/>
      <w:outlineLvl w:val="4"/>
    </w:pPr>
    <w:rPr>
      <w:rFonts w:ascii="Calibri" w:hAnsi="Calibri"/>
      <w:b/>
      <w:bCs/>
      <w:sz w:val="18"/>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semiHidden/>
    <w:pPr>
      <w:tabs>
        <w:tab w:val="left" w:pos="5670"/>
      </w:tabs>
      <w:overflowPunct/>
      <w:autoSpaceDE/>
      <w:autoSpaceDN/>
      <w:adjustRightInd/>
      <w:textAlignment w:val="auto"/>
    </w:pPr>
    <w:rPr>
      <w:rFonts w:ascii="Arial" w:eastAsia="Times" w:hAnsi="Arial" w:cs="Arial"/>
      <w:b/>
      <w:bCs/>
      <w:sz w:val="22"/>
      <w:lang w:eastAsia="en-US"/>
    </w:rPr>
  </w:style>
  <w:style w:type="paragraph" w:customStyle="1" w:styleId="To">
    <w:name w:val="To"/>
    <w:basedOn w:val="Normal"/>
    <w:pPr>
      <w:tabs>
        <w:tab w:val="right" w:pos="1260"/>
        <w:tab w:val="left" w:pos="1800"/>
      </w:tabs>
      <w:overflowPunct/>
      <w:autoSpaceDE/>
      <w:autoSpaceDN/>
      <w:adjustRightInd/>
      <w:spacing w:before="600" w:after="200"/>
      <w:textAlignment w:val="auto"/>
    </w:pPr>
    <w:rPr>
      <w:rFonts w:ascii="Verdana" w:hAnsi="Verdana"/>
      <w:lang w:eastAsia="en-US"/>
    </w:rPr>
  </w:style>
  <w:style w:type="paragraph" w:styleId="Sidehoved">
    <w:name w:val="header"/>
    <w:aliases w:val="Header - SBC,En-tête bmx"/>
    <w:basedOn w:val="Normal"/>
    <w:link w:val="SidehovedTegn"/>
    <w:unhideWhenUsed/>
    <w:rsid w:val="00B06054"/>
    <w:pPr>
      <w:tabs>
        <w:tab w:val="center" w:pos="4536"/>
        <w:tab w:val="right" w:pos="9072"/>
      </w:tabs>
    </w:pPr>
  </w:style>
  <w:style w:type="character" w:customStyle="1" w:styleId="SidehovedTegn">
    <w:name w:val="Sidehoved Tegn"/>
    <w:aliases w:val="Header - SBC Tegn,En-tête bmx Tegn"/>
    <w:link w:val="Sidehoved"/>
    <w:rsid w:val="00B06054"/>
    <w:rPr>
      <w:lang w:eastAsia="fr-FR" w:bidi="ar-SA"/>
    </w:rPr>
  </w:style>
  <w:style w:type="paragraph" w:styleId="Sidefod">
    <w:name w:val="footer"/>
    <w:basedOn w:val="Normal"/>
    <w:link w:val="SidefodTegn"/>
    <w:unhideWhenUsed/>
    <w:rsid w:val="00B06054"/>
    <w:pPr>
      <w:tabs>
        <w:tab w:val="center" w:pos="4536"/>
        <w:tab w:val="right" w:pos="9072"/>
      </w:tabs>
    </w:pPr>
  </w:style>
  <w:style w:type="character" w:customStyle="1" w:styleId="SidefodTegn">
    <w:name w:val="Sidefod Tegn"/>
    <w:link w:val="Sidefod"/>
    <w:rsid w:val="00B06054"/>
    <w:rPr>
      <w:lang w:eastAsia="fr-FR" w:bidi="ar-SA"/>
    </w:rPr>
  </w:style>
  <w:style w:type="paragraph" w:styleId="Markeringsbobletekst">
    <w:name w:val="Balloon Text"/>
    <w:basedOn w:val="Normal"/>
    <w:link w:val="MarkeringsbobletekstTegn"/>
    <w:uiPriority w:val="99"/>
    <w:semiHidden/>
    <w:unhideWhenUsed/>
    <w:rsid w:val="00151FBA"/>
    <w:rPr>
      <w:rFonts w:ascii="Tahoma" w:hAnsi="Tahoma" w:cs="Tahoma"/>
      <w:sz w:val="16"/>
      <w:szCs w:val="16"/>
    </w:rPr>
  </w:style>
  <w:style w:type="character" w:customStyle="1" w:styleId="MarkeringsbobletekstTegn">
    <w:name w:val="Markeringsbobletekst Tegn"/>
    <w:link w:val="Markeringsbobletekst"/>
    <w:uiPriority w:val="99"/>
    <w:semiHidden/>
    <w:rsid w:val="00151FBA"/>
    <w:rPr>
      <w:rFonts w:ascii="Tahoma" w:hAnsi="Tahoma" w:cs="Tahoma"/>
      <w:sz w:val="16"/>
      <w:szCs w:val="16"/>
      <w:lang w:eastAsia="fr-FR" w:bidi="ar-SA"/>
    </w:rPr>
  </w:style>
  <w:style w:type="paragraph" w:customStyle="1" w:styleId="Default">
    <w:name w:val="Default"/>
    <w:rsid w:val="008E5B31"/>
    <w:pPr>
      <w:autoSpaceDE w:val="0"/>
      <w:autoSpaceDN w:val="0"/>
      <w:adjustRightInd w:val="0"/>
    </w:pPr>
    <w:rPr>
      <w:color w:val="000000"/>
      <w:sz w:val="24"/>
      <w:szCs w:val="24"/>
    </w:rPr>
  </w:style>
  <w:style w:type="character" w:styleId="Kommentarhenvisning">
    <w:name w:val="annotation reference"/>
    <w:uiPriority w:val="99"/>
    <w:semiHidden/>
    <w:unhideWhenUsed/>
    <w:rsid w:val="00B23E2B"/>
    <w:rPr>
      <w:sz w:val="16"/>
      <w:szCs w:val="16"/>
    </w:rPr>
  </w:style>
  <w:style w:type="paragraph" w:styleId="Kommentartekst">
    <w:name w:val="annotation text"/>
    <w:basedOn w:val="Normal"/>
    <w:link w:val="KommentartekstTegn"/>
    <w:uiPriority w:val="99"/>
    <w:unhideWhenUsed/>
    <w:rsid w:val="00B23E2B"/>
  </w:style>
  <w:style w:type="character" w:customStyle="1" w:styleId="KommentartekstTegn">
    <w:name w:val="Kommentartekst Tegn"/>
    <w:link w:val="Kommentartekst"/>
    <w:uiPriority w:val="99"/>
    <w:rsid w:val="00B23E2B"/>
    <w:rPr>
      <w:lang w:eastAsia="fr-FR" w:bidi="ar-SA"/>
    </w:rPr>
  </w:style>
  <w:style w:type="paragraph" w:styleId="Kommentaremne">
    <w:name w:val="annotation subject"/>
    <w:basedOn w:val="Kommentartekst"/>
    <w:next w:val="Kommentartekst"/>
    <w:link w:val="KommentaremneTegn"/>
    <w:uiPriority w:val="99"/>
    <w:semiHidden/>
    <w:unhideWhenUsed/>
    <w:rsid w:val="00B23E2B"/>
    <w:rPr>
      <w:b/>
      <w:bCs/>
    </w:rPr>
  </w:style>
  <w:style w:type="character" w:customStyle="1" w:styleId="KommentaremneTegn">
    <w:name w:val="Kommentaremne Tegn"/>
    <w:link w:val="Kommentaremne"/>
    <w:uiPriority w:val="99"/>
    <w:semiHidden/>
    <w:rsid w:val="00B23E2B"/>
    <w:rPr>
      <w:b/>
      <w:bCs/>
      <w:lang w:eastAsia="fr-FR" w:bidi="ar-SA"/>
    </w:rPr>
  </w:style>
  <w:style w:type="paragraph" w:styleId="Listeafsnit">
    <w:name w:val="List Paragraph"/>
    <w:basedOn w:val="Normal"/>
    <w:uiPriority w:val="34"/>
    <w:qFormat/>
    <w:rsid w:val="0041048A"/>
    <w:pPr>
      <w:overflowPunct/>
      <w:autoSpaceDE/>
      <w:autoSpaceDN/>
      <w:adjustRightInd/>
      <w:ind w:left="720"/>
      <w:contextualSpacing/>
      <w:textAlignment w:val="auto"/>
    </w:pPr>
    <w:rPr>
      <w:rFonts w:cs="Angsana New"/>
      <w:sz w:val="24"/>
      <w:szCs w:val="30"/>
      <w:lang w:eastAsia="zh-TW" w:bidi="th-TH"/>
    </w:rPr>
  </w:style>
  <w:style w:type="paragraph" w:customStyle="1" w:styleId="Paragraphe">
    <w:name w:val="Paragraphe"/>
    <w:basedOn w:val="Normal"/>
    <w:rsid w:val="00BA01D5"/>
    <w:pPr>
      <w:overflowPunct/>
      <w:autoSpaceDE/>
      <w:autoSpaceDN/>
      <w:adjustRightInd/>
      <w:spacing w:line="210" w:lineRule="exact"/>
      <w:jc w:val="both"/>
      <w:textAlignment w:val="auto"/>
    </w:pPr>
    <w:rPr>
      <w:rFonts w:ascii="Arial" w:hAnsi="Arial"/>
      <w:sz w:val="18"/>
    </w:rPr>
  </w:style>
  <w:style w:type="numbering" w:customStyle="1" w:styleId="Aucuneliste1">
    <w:name w:val="Aucune liste1"/>
    <w:next w:val="Ingenoversigt"/>
    <w:uiPriority w:val="99"/>
    <w:semiHidden/>
    <w:unhideWhenUsed/>
    <w:rsid w:val="003718FC"/>
  </w:style>
  <w:style w:type="character" w:styleId="Hyperlink">
    <w:name w:val="Hyperlink"/>
    <w:unhideWhenUsed/>
    <w:rsid w:val="003718FC"/>
    <w:rPr>
      <w:color w:val="0000FF"/>
      <w:u w:val="single"/>
    </w:rPr>
  </w:style>
  <w:style w:type="character" w:styleId="BesgtLink">
    <w:name w:val="FollowedHyperlink"/>
    <w:uiPriority w:val="99"/>
    <w:semiHidden/>
    <w:unhideWhenUsed/>
    <w:rsid w:val="003718FC"/>
    <w:rPr>
      <w:color w:val="800080"/>
      <w:u w:val="single"/>
    </w:rPr>
  </w:style>
  <w:style w:type="paragraph" w:customStyle="1" w:styleId="xl65">
    <w:name w:val="xl65"/>
    <w:basedOn w:val="Normal"/>
    <w:rsid w:val="003718FC"/>
    <w:pPr>
      <w:pBdr>
        <w:top w:val="single" w:sz="4" w:space="0" w:color="auto"/>
        <w:left w:val="single" w:sz="4" w:space="0" w:color="auto"/>
        <w:bottom w:val="single" w:sz="4" w:space="0" w:color="auto"/>
        <w:right w:val="single" w:sz="4" w:space="0" w:color="auto"/>
      </w:pBdr>
      <w:shd w:val="clear" w:color="000000" w:fill="A6A6A6"/>
      <w:overflowPunct/>
      <w:autoSpaceDE/>
      <w:autoSpaceDN/>
      <w:adjustRightInd/>
      <w:spacing w:before="100" w:beforeAutospacing="1" w:after="100" w:afterAutospacing="1"/>
      <w:jc w:val="both"/>
      <w:textAlignment w:val="center"/>
    </w:pPr>
    <w:rPr>
      <w:rFonts w:ascii="Arial" w:hAnsi="Arial" w:cs="Arial"/>
      <w:b/>
      <w:bCs/>
      <w:lang w:eastAsia="zh-TW" w:bidi="th-TH"/>
    </w:rPr>
  </w:style>
  <w:style w:type="paragraph" w:customStyle="1" w:styleId="xl66">
    <w:name w:val="xl66"/>
    <w:basedOn w:val="Normal"/>
    <w:rsid w:val="003718F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lang w:eastAsia="zh-TW" w:bidi="th-TH"/>
    </w:rPr>
  </w:style>
  <w:style w:type="paragraph" w:customStyle="1" w:styleId="xl67">
    <w:name w:val="xl67"/>
    <w:basedOn w:val="Normal"/>
    <w:rsid w:val="003718FC"/>
    <w:pPr>
      <w:pBdr>
        <w:top w:val="single" w:sz="4" w:space="0" w:color="auto"/>
        <w:left w:val="single" w:sz="4" w:space="0" w:color="auto"/>
        <w:bottom w:val="single" w:sz="4" w:space="0" w:color="auto"/>
        <w:right w:val="single" w:sz="4" w:space="0" w:color="auto"/>
      </w:pBdr>
      <w:shd w:val="clear" w:color="000000" w:fill="A6A6A6"/>
      <w:overflowPunct/>
      <w:autoSpaceDE/>
      <w:autoSpaceDN/>
      <w:adjustRightInd/>
      <w:spacing w:before="100" w:beforeAutospacing="1" w:after="100" w:afterAutospacing="1"/>
      <w:jc w:val="center"/>
      <w:textAlignment w:val="center"/>
    </w:pPr>
    <w:rPr>
      <w:rFonts w:ascii="Arial" w:hAnsi="Arial" w:cs="Arial"/>
      <w:b/>
      <w:bCs/>
      <w:lang w:eastAsia="zh-TW" w:bidi="th-TH"/>
    </w:rPr>
  </w:style>
  <w:style w:type="numbering" w:customStyle="1" w:styleId="Aucuneliste2">
    <w:name w:val="Aucune liste2"/>
    <w:next w:val="Ingenoversigt"/>
    <w:uiPriority w:val="99"/>
    <w:semiHidden/>
    <w:unhideWhenUsed/>
    <w:rsid w:val="00BA7189"/>
  </w:style>
  <w:style w:type="paragraph" w:customStyle="1" w:styleId="xl68">
    <w:name w:val="xl68"/>
    <w:basedOn w:val="Normal"/>
    <w:rsid w:val="00BA718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lang w:eastAsia="zh-TW" w:bidi="th-TH"/>
    </w:rPr>
  </w:style>
  <w:style w:type="character" w:customStyle="1" w:styleId="shorttext">
    <w:name w:val="short_text"/>
    <w:rsid w:val="00BC7D7B"/>
  </w:style>
  <w:style w:type="paragraph" w:customStyle="1" w:styleId="00BULLET">
    <w:name w:val="00_BULLET"/>
    <w:basedOn w:val="Normal"/>
    <w:rsid w:val="007A21DE"/>
    <w:pPr>
      <w:numPr>
        <w:numId w:val="14"/>
      </w:numPr>
      <w:overflowPunct/>
      <w:autoSpaceDE/>
      <w:autoSpaceDN/>
      <w:adjustRightInd/>
      <w:spacing w:before="120" w:after="120"/>
      <w:textAlignment w:val="auto"/>
    </w:pPr>
    <w:rPr>
      <w:rFonts w:ascii="Arial" w:hAnsi="Arial" w:cs="Arial"/>
      <w:szCs w:val="24"/>
    </w:rPr>
  </w:style>
  <w:style w:type="paragraph" w:styleId="Korrektur">
    <w:name w:val="Revision"/>
    <w:hidden/>
    <w:uiPriority w:val="99"/>
    <w:semiHidden/>
    <w:rsid w:val="000F3DD9"/>
    <w:rPr>
      <w:lang w:eastAsia="fr-FR" w:bidi="ar-SA"/>
    </w:rPr>
  </w:style>
  <w:style w:type="paragraph" w:styleId="Modtageradresse">
    <w:name w:val="envelope address"/>
    <w:basedOn w:val="Normal"/>
    <w:semiHidden/>
    <w:rsid w:val="00941530"/>
    <w:pPr>
      <w:framePr w:w="7920" w:h="1980" w:hRule="exact" w:hSpace="180" w:wrap="auto" w:hAnchor="page" w:xAlign="center" w:yAlign="bottom"/>
      <w:overflowPunct/>
      <w:autoSpaceDE/>
      <w:autoSpaceDN/>
      <w:adjustRightInd/>
      <w:ind w:left="2880"/>
      <w:textAlignment w:val="auto"/>
    </w:pPr>
    <w:rPr>
      <w:rFonts w:ascii="Arial" w:hAnsi="Arial" w:cs="Arial"/>
      <w:sz w:val="24"/>
      <w:szCs w:val="24"/>
      <w:lang w:eastAsia="en-US"/>
    </w:rPr>
  </w:style>
  <w:style w:type="table" w:styleId="Tabel-Gitter">
    <w:name w:val="Table Grid"/>
    <w:basedOn w:val="Tabel-Normal"/>
    <w:uiPriority w:val="59"/>
    <w:rsid w:val="00C86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OMERIEUX">
    <w:name w:val="BIOMERIEUX"/>
    <w:basedOn w:val="Normal"/>
    <w:rsid w:val="000A47B4"/>
    <w:pPr>
      <w:overflowPunct/>
      <w:autoSpaceDE/>
      <w:autoSpaceDN/>
      <w:adjustRightInd/>
      <w:jc w:val="both"/>
      <w:textAlignment w:val="auto"/>
    </w:pPr>
    <w:rPr>
      <w:rFonts w:ascii="Arial" w:eastAsia="Cambria" w:hAnsi="Arial"/>
      <w:szCs w:val="24"/>
      <w:lang w:eastAsia="en-US"/>
    </w:rPr>
  </w:style>
  <w:style w:type="paragraph" w:styleId="Billedtekst">
    <w:name w:val="caption"/>
    <w:basedOn w:val="Normal"/>
    <w:next w:val="Normal"/>
    <w:uiPriority w:val="35"/>
    <w:unhideWhenUsed/>
    <w:qFormat/>
    <w:rsid w:val="000A47B4"/>
    <w:pPr>
      <w:spacing w:after="200"/>
    </w:pPr>
    <w:rPr>
      <w:i/>
      <w:iCs/>
      <w:color w:val="1F497D" w:themeColor="text2"/>
      <w:sz w:val="18"/>
      <w:szCs w:val="18"/>
    </w:rPr>
  </w:style>
  <w:style w:type="character" w:styleId="Ulstomtale">
    <w:name w:val="Unresolved Mention"/>
    <w:basedOn w:val="Standardskrifttypeiafsnit"/>
    <w:uiPriority w:val="99"/>
    <w:semiHidden/>
    <w:unhideWhenUsed/>
    <w:rsid w:val="006C68D7"/>
    <w:rPr>
      <w:color w:val="605E5C"/>
      <w:shd w:val="clear" w:color="auto" w:fill="E1DFDD"/>
    </w:rPr>
  </w:style>
  <w:style w:type="character" w:styleId="Omtal">
    <w:name w:val="Mention"/>
    <w:basedOn w:val="Standardskrifttypeiafsnit"/>
    <w:uiPriority w:val="99"/>
    <w:unhideWhenUsed/>
    <w:rsid w:val="000A46A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74847">
      <w:bodyDiv w:val="1"/>
      <w:marLeft w:val="0"/>
      <w:marRight w:val="0"/>
      <w:marTop w:val="0"/>
      <w:marBottom w:val="0"/>
      <w:divBdr>
        <w:top w:val="none" w:sz="0" w:space="0" w:color="auto"/>
        <w:left w:val="none" w:sz="0" w:space="0" w:color="auto"/>
        <w:bottom w:val="none" w:sz="0" w:space="0" w:color="auto"/>
        <w:right w:val="none" w:sz="0" w:space="0" w:color="auto"/>
      </w:divBdr>
    </w:div>
    <w:div w:id="107506697">
      <w:bodyDiv w:val="1"/>
      <w:marLeft w:val="0"/>
      <w:marRight w:val="0"/>
      <w:marTop w:val="0"/>
      <w:marBottom w:val="0"/>
      <w:divBdr>
        <w:top w:val="none" w:sz="0" w:space="0" w:color="auto"/>
        <w:left w:val="none" w:sz="0" w:space="0" w:color="auto"/>
        <w:bottom w:val="none" w:sz="0" w:space="0" w:color="auto"/>
        <w:right w:val="none" w:sz="0" w:space="0" w:color="auto"/>
      </w:divBdr>
    </w:div>
    <w:div w:id="137915815">
      <w:bodyDiv w:val="1"/>
      <w:marLeft w:val="0"/>
      <w:marRight w:val="0"/>
      <w:marTop w:val="0"/>
      <w:marBottom w:val="0"/>
      <w:divBdr>
        <w:top w:val="none" w:sz="0" w:space="0" w:color="auto"/>
        <w:left w:val="none" w:sz="0" w:space="0" w:color="auto"/>
        <w:bottom w:val="none" w:sz="0" w:space="0" w:color="auto"/>
        <w:right w:val="none" w:sz="0" w:space="0" w:color="auto"/>
      </w:divBdr>
    </w:div>
    <w:div w:id="576480204">
      <w:bodyDiv w:val="1"/>
      <w:marLeft w:val="0"/>
      <w:marRight w:val="0"/>
      <w:marTop w:val="0"/>
      <w:marBottom w:val="0"/>
      <w:divBdr>
        <w:top w:val="none" w:sz="0" w:space="0" w:color="auto"/>
        <w:left w:val="none" w:sz="0" w:space="0" w:color="auto"/>
        <w:bottom w:val="none" w:sz="0" w:space="0" w:color="auto"/>
        <w:right w:val="none" w:sz="0" w:space="0" w:color="auto"/>
      </w:divBdr>
    </w:div>
    <w:div w:id="752431824">
      <w:bodyDiv w:val="1"/>
      <w:marLeft w:val="0"/>
      <w:marRight w:val="0"/>
      <w:marTop w:val="0"/>
      <w:marBottom w:val="0"/>
      <w:divBdr>
        <w:top w:val="none" w:sz="0" w:space="0" w:color="auto"/>
        <w:left w:val="none" w:sz="0" w:space="0" w:color="auto"/>
        <w:bottom w:val="none" w:sz="0" w:space="0" w:color="auto"/>
        <w:right w:val="none" w:sz="0" w:space="0" w:color="auto"/>
      </w:divBdr>
    </w:div>
    <w:div w:id="813066639">
      <w:bodyDiv w:val="1"/>
      <w:marLeft w:val="0"/>
      <w:marRight w:val="0"/>
      <w:marTop w:val="0"/>
      <w:marBottom w:val="0"/>
      <w:divBdr>
        <w:top w:val="none" w:sz="0" w:space="0" w:color="auto"/>
        <w:left w:val="none" w:sz="0" w:space="0" w:color="auto"/>
        <w:bottom w:val="none" w:sz="0" w:space="0" w:color="auto"/>
        <w:right w:val="none" w:sz="0" w:space="0" w:color="auto"/>
      </w:divBdr>
    </w:div>
    <w:div w:id="861014317">
      <w:bodyDiv w:val="1"/>
      <w:marLeft w:val="0"/>
      <w:marRight w:val="0"/>
      <w:marTop w:val="0"/>
      <w:marBottom w:val="0"/>
      <w:divBdr>
        <w:top w:val="none" w:sz="0" w:space="0" w:color="auto"/>
        <w:left w:val="none" w:sz="0" w:space="0" w:color="auto"/>
        <w:bottom w:val="none" w:sz="0" w:space="0" w:color="auto"/>
        <w:right w:val="none" w:sz="0" w:space="0" w:color="auto"/>
      </w:divBdr>
    </w:div>
    <w:div w:id="972055915">
      <w:bodyDiv w:val="1"/>
      <w:marLeft w:val="0"/>
      <w:marRight w:val="0"/>
      <w:marTop w:val="0"/>
      <w:marBottom w:val="0"/>
      <w:divBdr>
        <w:top w:val="none" w:sz="0" w:space="0" w:color="auto"/>
        <w:left w:val="none" w:sz="0" w:space="0" w:color="auto"/>
        <w:bottom w:val="none" w:sz="0" w:space="0" w:color="auto"/>
        <w:right w:val="none" w:sz="0" w:space="0" w:color="auto"/>
      </w:divBdr>
    </w:div>
    <w:div w:id="1057632304">
      <w:bodyDiv w:val="1"/>
      <w:marLeft w:val="0"/>
      <w:marRight w:val="0"/>
      <w:marTop w:val="0"/>
      <w:marBottom w:val="0"/>
      <w:divBdr>
        <w:top w:val="none" w:sz="0" w:space="0" w:color="auto"/>
        <w:left w:val="none" w:sz="0" w:space="0" w:color="auto"/>
        <w:bottom w:val="none" w:sz="0" w:space="0" w:color="auto"/>
        <w:right w:val="none" w:sz="0" w:space="0" w:color="auto"/>
      </w:divBdr>
    </w:div>
    <w:div w:id="1627616464">
      <w:bodyDiv w:val="1"/>
      <w:marLeft w:val="0"/>
      <w:marRight w:val="0"/>
      <w:marTop w:val="0"/>
      <w:marBottom w:val="0"/>
      <w:divBdr>
        <w:top w:val="none" w:sz="0" w:space="0" w:color="auto"/>
        <w:left w:val="none" w:sz="0" w:space="0" w:color="auto"/>
        <w:bottom w:val="none" w:sz="0" w:space="0" w:color="auto"/>
        <w:right w:val="none" w:sz="0" w:space="0" w:color="auto"/>
      </w:divBdr>
    </w:div>
    <w:div w:id="175054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ustomersupport.nordic@biomerieux.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91215C80CF6040AA41899C8FAD9A19" ma:contentTypeVersion="12" ma:contentTypeDescription="Create a new document." ma:contentTypeScope="" ma:versionID="4e082ad2b4e87a3488e693f2a2bcfd68">
  <xsd:schema xmlns:xsd="http://www.w3.org/2001/XMLSchema" xmlns:xs="http://www.w3.org/2001/XMLSchema" xmlns:p="http://schemas.microsoft.com/office/2006/metadata/properties" xmlns:ns3="6d17ee74-ff05-40ac-9187-2ee82bda5838" xmlns:ns4="6bd29f39-fa08-4272-b88f-cfe389e9fab2" targetNamespace="http://schemas.microsoft.com/office/2006/metadata/properties" ma:root="true" ma:fieldsID="979bde7ae6187abedd7c3fd7f6720e27" ns3:_="" ns4:_="">
    <xsd:import namespace="6d17ee74-ff05-40ac-9187-2ee82bda5838"/>
    <xsd:import namespace="6bd29f39-fa08-4272-b88f-cfe389e9fa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7ee74-ff05-40ac-9187-2ee82bda5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29f39-fa08-4272-b88f-cfe389e9fa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639D6-9700-4329-BDDB-7EB1F2B23C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61FA83-1BFC-44F7-865A-331441744103}">
  <ds:schemaRefs>
    <ds:schemaRef ds:uri="http://schemas.microsoft.com/sharepoint/v3/contenttype/forms"/>
  </ds:schemaRefs>
</ds:datastoreItem>
</file>

<file path=customXml/itemProps3.xml><?xml version="1.0" encoding="utf-8"?>
<ds:datastoreItem xmlns:ds="http://schemas.openxmlformats.org/officeDocument/2006/customXml" ds:itemID="{8885A41C-8169-44FD-81D9-EF9C64068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7ee74-ff05-40ac-9187-2ee82bda5838"/>
    <ds:schemaRef ds:uri="6bd29f39-fa08-4272-b88f-cfe389e9f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0C8D89-845D-4777-AF38-C81A74D31036}">
  <ds:schemaRefs>
    <ds:schemaRef ds:uri="http://schemas.openxmlformats.org/officeDocument/2006/bibliography"/>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Template>
  <TotalTime>1</TotalTime>
  <Pages>3</Pages>
  <Words>493</Words>
  <Characters>3014</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Please distribute the attached customer letter</vt:lpstr>
    </vt:vector>
  </TitlesOfParts>
  <Company>bioMerieux</Company>
  <LinksUpToDate>false</LinksUpToDate>
  <CharactersWithSpaces>3501</CharactersWithSpaces>
  <SharedDoc>false</SharedDoc>
  <HLinks>
    <vt:vector size="18" baseType="variant">
      <vt:variant>
        <vt:i4>3538967</vt:i4>
      </vt:variant>
      <vt:variant>
        <vt:i4>12</vt:i4>
      </vt:variant>
      <vt:variant>
        <vt:i4>0</vt:i4>
      </vt:variant>
      <vt:variant>
        <vt:i4>5</vt:i4>
      </vt:variant>
      <vt:variant>
        <vt:lpwstr>mailto:recall5797@biomerieux.com</vt:lpwstr>
      </vt:variant>
      <vt:variant>
        <vt:lpwstr/>
      </vt:variant>
      <vt:variant>
        <vt:i4>5701702</vt:i4>
      </vt:variant>
      <vt:variant>
        <vt:i4>9</vt:i4>
      </vt:variant>
      <vt:variant>
        <vt:i4>0</vt:i4>
      </vt:variant>
      <vt:variant>
        <vt:i4>5</vt:i4>
      </vt:variant>
      <vt:variant>
        <vt:lpwstr>https://www.biofiredx.com/recall5797</vt:lpwstr>
      </vt:variant>
      <vt:variant>
        <vt:lpwstr/>
      </vt:variant>
      <vt:variant>
        <vt:i4>2818116</vt:i4>
      </vt:variant>
      <vt:variant>
        <vt:i4>0</vt:i4>
      </vt:variant>
      <vt:variant>
        <vt:i4>0</vt:i4>
      </vt:variant>
      <vt:variant>
        <vt:i4>5</vt:i4>
      </vt:variant>
      <vt:variant>
        <vt:lpwstr>mailto:ann.demogines@biomerieux.com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distribute the attached customer letter</dc:title>
  <dc:subject/>
  <dc:creator>STRAUEL Céline</dc:creator>
  <cp:keywords/>
  <cp:lastModifiedBy>Rebecca Elnif Andersen</cp:lastModifiedBy>
  <cp:revision>2</cp:revision>
  <cp:lastPrinted>2018-10-08T14:30:00Z</cp:lastPrinted>
  <dcterms:created xsi:type="dcterms:W3CDTF">2024-03-04T14:25:00Z</dcterms:created>
  <dcterms:modified xsi:type="dcterms:W3CDTF">2024-03-04T14:25:00Z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0x0101002791215C80CF6040AA41899C8FAD9A19</vt:lpwstr>
  </property>
  <property fmtid="{D5CDD505-2E9C-101B-9397-08002B2CF9AE}" pid="3" name="ClassificationContentMarkingFooterShapeIds">
    <vt:lpwstr>4,6,8</vt:lpwstr>
  </property>
  <property fmtid="{D5CDD505-2E9C-101B-9397-08002B2CF9AE}" pid="4" name="ClassificationContentMarkingFooterFontProps">
    <vt:lpwstr>#000000,8,Arial</vt:lpwstr>
  </property>
  <property fmtid="{D5CDD505-2E9C-101B-9397-08002B2CF9AE}" pid="5" name="ClassificationContentMarkingFooterText">
    <vt:lpwstr>Internal</vt:lpwstr>
  </property>
</Properties>
</file>